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C7" w:rsidRPr="00557916" w:rsidRDefault="005640C7" w:rsidP="005640C7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color w:val="auto"/>
          <w:sz w:val="24"/>
          <w:szCs w:val="24"/>
        </w:rPr>
        <w:t>МИНИСТЕРСТВО ТРУДА И СОЦИАЛЬНОЙ ЗАЩИТЫ РОССИЙСКОЙ ФЕДЕРАЦИИ</w:t>
      </w:r>
    </w:p>
    <w:p w:rsidR="005640C7" w:rsidRPr="00557916" w:rsidRDefault="005640C7" w:rsidP="005640C7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640C7" w:rsidRPr="00557916" w:rsidRDefault="005640C7" w:rsidP="005640C7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ПРИКАЗ</w:t>
      </w:r>
    </w:p>
    <w:p w:rsidR="005640C7" w:rsidRPr="00557916" w:rsidRDefault="005640C7" w:rsidP="005640C7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640C7" w:rsidRPr="00557916" w:rsidRDefault="005640C7" w:rsidP="005640C7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 11 октября 2021 года № 703н</w:t>
      </w:r>
    </w:p>
    <w:p w:rsidR="005640C7" w:rsidRPr="00557916" w:rsidRDefault="005640C7" w:rsidP="005640C7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640C7" w:rsidRPr="00557916" w:rsidRDefault="005640C7" w:rsidP="005640C7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640C7" w:rsidRPr="00557916" w:rsidRDefault="005640C7" w:rsidP="005640C7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r w:rsidRPr="00557916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 утверждении профессионального стандарта "Работник по осуществлению производственного контроля при использовании подъемных сооружений, пассажирских канатных дорог и фуникулеров"</w:t>
      </w:r>
      <w:bookmarkEnd w:id="0"/>
    </w:p>
    <w:p w:rsidR="005640C7" w:rsidRPr="00557916" w:rsidRDefault="005640C7" w:rsidP="005640C7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 xml:space="preserve"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7916">
        <w:rPr>
          <w:rFonts w:ascii="Times New Roman" w:hAnsi="Times New Roman" w:cs="Times New Roman"/>
          <w:sz w:val="24"/>
          <w:szCs w:val="24"/>
        </w:rPr>
        <w:t xml:space="preserve"> 23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7916">
        <w:rPr>
          <w:rFonts w:ascii="Times New Roman" w:hAnsi="Times New Roman" w:cs="Times New Roman"/>
          <w:sz w:val="24"/>
          <w:szCs w:val="24"/>
        </w:rPr>
        <w:t xml:space="preserve"> 4, ст.293;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7916">
        <w:rPr>
          <w:rFonts w:ascii="Times New Roman" w:hAnsi="Times New Roman" w:cs="Times New Roman"/>
          <w:sz w:val="24"/>
          <w:szCs w:val="24"/>
        </w:rPr>
        <w:t xml:space="preserve"> 39, ст.5266),</w:t>
      </w:r>
    </w:p>
    <w:p w:rsidR="005640C7" w:rsidRPr="00557916" w:rsidRDefault="005640C7" w:rsidP="005640C7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приказываю: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1. Утвердить прилагаемый профессиональный стандарт "Работник по осуществлению производственного контроля при использовании подъемных сооружений, пассажирских канатных дорог и фуникулеров".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 xml:space="preserve">2. Признать утратившим силу приказ Министерства труда и социальной защиты Российской Федерации от 24 декабря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7916">
        <w:rPr>
          <w:rFonts w:ascii="Times New Roman" w:hAnsi="Times New Roman" w:cs="Times New Roman"/>
          <w:sz w:val="24"/>
          <w:szCs w:val="24"/>
        </w:rPr>
        <w:t xml:space="preserve"> 1142н "Об утверждении профессионального стандарта "Специалист по обеспечению промышленной безопасности при эксплуатации оборудования, работающего под избыточным давлением, и/или подъемных сооружений" (зарегистрирован Министерством юстиции Российской Федерации 26 января 2016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7916">
        <w:rPr>
          <w:rFonts w:ascii="Times New Roman" w:hAnsi="Times New Roman" w:cs="Times New Roman"/>
          <w:sz w:val="24"/>
          <w:szCs w:val="24"/>
        </w:rPr>
        <w:t xml:space="preserve"> 40800).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3. Установить, что настоящий приказ вступает в силу с 1 марта 2022 г. и действует до 1 марта 2028 г.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Министр</w:t>
      </w:r>
    </w:p>
    <w:p w:rsidR="005640C7" w:rsidRPr="00557916" w:rsidRDefault="005640C7" w:rsidP="005640C7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 xml:space="preserve">А.О.Котяков </w:t>
      </w:r>
    </w:p>
    <w:p w:rsidR="005640C7" w:rsidRDefault="005640C7" w:rsidP="005640C7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Зарегистрировано</w:t>
      </w:r>
    </w:p>
    <w:p w:rsidR="005640C7" w:rsidRPr="00557916" w:rsidRDefault="005640C7" w:rsidP="005640C7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в Министерстве юстиции</w:t>
      </w:r>
    </w:p>
    <w:p w:rsidR="005640C7" w:rsidRPr="00557916" w:rsidRDefault="005640C7" w:rsidP="005640C7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640C7" w:rsidRPr="00557916" w:rsidRDefault="005640C7" w:rsidP="005640C7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17 ноября 2021 года,</w:t>
      </w:r>
    </w:p>
    <w:p w:rsidR="005640C7" w:rsidRPr="00557916" w:rsidRDefault="005640C7" w:rsidP="005640C7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7916">
        <w:rPr>
          <w:rFonts w:ascii="Times New Roman" w:hAnsi="Times New Roman" w:cs="Times New Roman"/>
          <w:sz w:val="24"/>
          <w:szCs w:val="24"/>
        </w:rPr>
        <w:t xml:space="preserve"> 65863</w:t>
      </w:r>
    </w:p>
    <w:p w:rsidR="005640C7" w:rsidRPr="00557916" w:rsidRDefault="005640C7" w:rsidP="005640C7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УТВЕРЖДЕН</w:t>
      </w:r>
    </w:p>
    <w:p w:rsidR="005640C7" w:rsidRPr="00557916" w:rsidRDefault="005640C7" w:rsidP="005640C7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:rsidR="005640C7" w:rsidRPr="00557916" w:rsidRDefault="005640C7" w:rsidP="005640C7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труда и социальной защиты</w:t>
      </w:r>
    </w:p>
    <w:p w:rsidR="005640C7" w:rsidRPr="00557916" w:rsidRDefault="005640C7" w:rsidP="005640C7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640C7" w:rsidRPr="00557916" w:rsidRDefault="005640C7" w:rsidP="005640C7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 xml:space="preserve">от 11 октября 2021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7916">
        <w:rPr>
          <w:rFonts w:ascii="Times New Roman" w:hAnsi="Times New Roman" w:cs="Times New Roman"/>
          <w:sz w:val="24"/>
          <w:szCs w:val="24"/>
        </w:rPr>
        <w:t xml:space="preserve"> 703н</w:t>
      </w:r>
    </w:p>
    <w:p w:rsidR="005640C7" w:rsidRPr="00557916" w:rsidRDefault="005640C7" w:rsidP="005640C7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640C7" w:rsidRPr="00557916" w:rsidRDefault="005640C7" w:rsidP="005640C7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640C7" w:rsidRPr="00557916" w:rsidRDefault="005640C7" w:rsidP="005640C7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ПРОФЕССИОНАЛЬНЫЙ СТАНДАРТ</w:t>
      </w:r>
    </w:p>
    <w:p w:rsidR="005640C7" w:rsidRPr="00557916" w:rsidRDefault="005640C7" w:rsidP="005640C7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640C7" w:rsidRPr="00557916" w:rsidRDefault="005640C7" w:rsidP="005640C7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Работник по осуществлению производственного контроля при использовании подъемных сооружений, пассажирских канатных дорог и фуникулеров</w:t>
      </w:r>
    </w:p>
    <w:p w:rsidR="005640C7" w:rsidRPr="00557916" w:rsidRDefault="005640C7" w:rsidP="005640C7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85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83"/>
        <w:gridCol w:w="2572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28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679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640C7" w:rsidRPr="00557916" w:rsidRDefault="005640C7" w:rsidP="005640C7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Содержание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III. Характеристика обобщенных трудовых функций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3.1. Обобщенная трудовая функция "Обеспечение промышленной безопасности при вводе в эксплуатацию, эксплуатации, реконструкции, капитальном ремонте, техническом перевооружении, консервации и ликвидации опасного производственного объекта, на котором применяются подъемные сооружения, пассажирские канатные дороги и фуникулеры"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3.2. Обобщенная трудовая функция "Руководство службой производственного контроля при управлении промышленной безопасностью"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IV. Сведения об организациях - разработчиках профессионального стандарта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color w:val="auto"/>
          <w:sz w:val="24"/>
          <w:szCs w:val="24"/>
        </w:rPr>
        <w:t>I. Общие сведения</w:t>
      </w:r>
    </w:p>
    <w:p w:rsidR="005640C7" w:rsidRPr="00557916" w:rsidRDefault="005640C7" w:rsidP="005640C7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764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752"/>
        <w:gridCol w:w="443"/>
        <w:gridCol w:w="1569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77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требований промышленной безопасности в организации, эксплуатирующей подъемные сооружения, канатные дороги и фуникулеры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40.116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752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вида профессиональной деятельности)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9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49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требований промышленной безопасности при эксплуатации подъемных сооружений, канатных дорог и фуникулеров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37"/>
        <w:gridCol w:w="3553"/>
        <w:gridCol w:w="1408"/>
        <w:gridCol w:w="3020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2142 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Инженеры по гражданскому строительству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73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>(код ОКЗ</w:t>
            </w:r>
            <w:r w:rsidRPr="00557916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79E80F8E" wp14:editId="56A9B5C4">
                  <wp:extent cx="8572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(наименование) </w:t>
            </w: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(код ОКЗ) </w:t>
            </w:r>
          </w:p>
        </w:tc>
        <w:tc>
          <w:tcPr>
            <w:tcW w:w="30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(наименование)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7AF11B8" wp14:editId="2247A0CE">
            <wp:extent cx="8572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916">
        <w:rPr>
          <w:rFonts w:ascii="Times New Roman" w:hAnsi="Times New Roman" w:cs="Times New Roman"/>
          <w:sz w:val="24"/>
          <w:szCs w:val="24"/>
        </w:rPr>
        <w:t>Общероссийский классификатор занятий.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96"/>
        <w:gridCol w:w="8008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33.12 </w:t>
            </w:r>
          </w:p>
        </w:tc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Ремонт машин и оборудования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33.20 </w:t>
            </w:r>
          </w:p>
        </w:tc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Монтаж промышленных машин и оборудования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43.29 </w:t>
            </w:r>
          </w:p>
        </w:tc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строительно-монтажных работ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49.31.24 </w:t>
            </w:r>
          </w:p>
        </w:tc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метрополитеном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49.31.25 </w:t>
            </w:r>
          </w:p>
        </w:tc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фуникулерами, подвесными канатными дорогами и подъемниками, являющимися частью городской или пригородной транспортной системы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49.39.2 </w:t>
            </w:r>
          </w:p>
        </w:tc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9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>(код ОКВЭД</w:t>
            </w:r>
            <w:r w:rsidRPr="00557916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30F0B3F6" wp14:editId="1D34B5E4">
                  <wp:extent cx="10477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00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вида экономической деятельности)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A32B749" wp14:editId="56AE1B9F">
            <wp:extent cx="104775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916">
        <w:rPr>
          <w:rFonts w:ascii="Times New Roman" w:hAnsi="Times New Roman" w:cs="Times New Roman"/>
          <w:sz w:val="24"/>
          <w:szCs w:val="24"/>
        </w:rPr>
        <w:t>Общероссийский классификатор видов экономической деятельности.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color w:val="auto"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5640C7" w:rsidRPr="00557916" w:rsidRDefault="005640C7" w:rsidP="005640C7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79"/>
        <w:gridCol w:w="2212"/>
        <w:gridCol w:w="1325"/>
        <w:gridCol w:w="2804"/>
        <w:gridCol w:w="1028"/>
        <w:gridCol w:w="1481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трудовые функции </w:t>
            </w: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функции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>уровень квали-</w:t>
            </w:r>
          </w:p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фикации 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</w:t>
            </w:r>
          </w:p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промышленной безопасности при вводе в эксплуатацию, эксплуатации,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обеспечению промышленной безопасности при вводе в эксплуатацию опасного производственного объекта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A/01.6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реконструкции, капитальном ремонте, техническом перевооружении, консервации и ликвидации опасного производственного 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контроль обучения, аттестации в области промышленной безопасности и оценки квалификации работников опасного производственного объекта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A/02.6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объекта, на котором применяются подъемные сооружения, пассажирские канатные дороги и фуникулеры 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соблюдения требований промышленной безопасности и законодательства Российской Федерации о градостроительной деятельности при вводе в эксплуатацию опасного производственного объекта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A/03.6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производственного контроля соблюдения требований промышленной безопасности на опасном производственном объекте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A/04.6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техническому освидетельствованию, диагностированию, экспертизе промышленной безопасности, техническому обслуживанию и планово-предупредительному ремонту сооружений и технических устройств - подъемных сооружений, </w:t>
            </w: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канатных дорог и фуникулеров, применяемых на опасном производственном объекте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A/05.6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подготовке, обучению и аттестации работников опасного производственного объекта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A/06.6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2273"/>
        </w:trPr>
        <w:tc>
          <w:tcPr>
            <w:tcW w:w="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предотвращению и локализации аварий и инцидентов, а также устранению причин и последствий аварий и инцидентов на опасном производственном объекте, снижению производственного травматизма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A/07.6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Расследование, учет и анализ несчастных случаев на производстве, аварий и инцидентов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A/08.6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обеспечения готовности к действиям по локализации и ликвидации последствий аварий на опасном производственном объекте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A/09.6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требований промышленной безопасности при выводе опасного производственного объекта в ремонт или на консервацию и/или ликвидации опасного производственного объекта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A/10.6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службой производственного контроля при управлении промышленной безопасностью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службы, управление и руководство службой производственного контроля состояния промышленной безопасности на опасном производственном объекте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B/01.7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управления и руководство системой управления промышленной безопасностью для опасных производственных объектов I или II класса опасности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B/02.7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640C7" w:rsidRPr="00557916" w:rsidRDefault="005640C7" w:rsidP="005640C7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color w:val="auto"/>
          <w:sz w:val="24"/>
          <w:szCs w:val="24"/>
        </w:rPr>
        <w:t>III. Характеристика обобщенных трудовых функций</w:t>
      </w:r>
    </w:p>
    <w:p w:rsidR="005640C7" w:rsidRPr="00557916" w:rsidRDefault="005640C7" w:rsidP="005640C7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640C7" w:rsidRPr="00557916" w:rsidRDefault="005640C7" w:rsidP="005640C7">
      <w:pPr>
        <w:pStyle w:val="HEADERTEX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color w:val="auto"/>
          <w:sz w:val="24"/>
          <w:szCs w:val="24"/>
        </w:rPr>
        <w:t>3.1. Обобщенная трудовая функция</w:t>
      </w:r>
    </w:p>
    <w:p w:rsidR="005640C7" w:rsidRPr="00557916" w:rsidRDefault="005640C7" w:rsidP="005640C7">
      <w:pPr>
        <w:pStyle w:val="HEADERTEX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49"/>
        <w:gridCol w:w="4318"/>
        <w:gridCol w:w="772"/>
        <w:gridCol w:w="567"/>
        <w:gridCol w:w="1749"/>
        <w:gridCol w:w="488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17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промышленной безопасности при вводе в эксплуатацию, эксплуатации, реконструкции, капитальном ремонте, техническом перевооружении, консервации и ликвидации опасного производственного объекта, на котором применяются подъемные сооружения, пассажирские </w:t>
            </w: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канатные дороги и фуникулеры 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98"/>
        <w:gridCol w:w="1343"/>
        <w:gridCol w:w="443"/>
        <w:gridCol w:w="1786"/>
        <w:gridCol w:w="1249"/>
        <w:gridCol w:w="2340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49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78"/>
        <w:gridCol w:w="6881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 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осуществлению производственного контроля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2051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- бакалавриат и дополнительное профессиональное образование по профилю деятельности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по эксплуатации подъемных сооружений, канатных дорог и фуникулеров, применяемых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  <w:r w:rsidRPr="00557916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70669420" wp14:editId="2A4D8903">
                  <wp:extent cx="10477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7B8DF574" wp14:editId="100E5A48">
            <wp:extent cx="104775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916">
        <w:rPr>
          <w:rFonts w:ascii="Times New Roman" w:hAnsi="Times New Roman" w:cs="Times New Roman"/>
          <w:sz w:val="24"/>
          <w:szCs w:val="24"/>
        </w:rPr>
        <w:t xml:space="preserve">Федеральный закон от 21 июля 1997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7916">
        <w:rPr>
          <w:rFonts w:ascii="Times New Roman" w:hAnsi="Times New Roman" w:cs="Times New Roman"/>
          <w:sz w:val="24"/>
          <w:szCs w:val="24"/>
        </w:rPr>
        <w:t xml:space="preserve"> 116-ФЗ "О промышленной безопасности опасных производственных объектов" (Собрание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7916">
        <w:rPr>
          <w:rFonts w:ascii="Times New Roman" w:hAnsi="Times New Roman" w:cs="Times New Roman"/>
          <w:sz w:val="24"/>
          <w:szCs w:val="24"/>
        </w:rPr>
        <w:t xml:space="preserve"> 30, ст.3588; 2021,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7916">
        <w:rPr>
          <w:rFonts w:ascii="Times New Roman" w:hAnsi="Times New Roman" w:cs="Times New Roman"/>
          <w:sz w:val="24"/>
          <w:szCs w:val="24"/>
        </w:rPr>
        <w:t xml:space="preserve"> 24, ст.4188).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67"/>
        <w:gridCol w:w="1422"/>
        <w:gridCol w:w="4884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документа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2142 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Инженеры по гражданскому строительству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557916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11AA2871" wp14:editId="47DE37F0">
                  <wp:extent cx="104775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промышленной безопасности подъемных сооружений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557916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3314D791" wp14:editId="419EA64D">
                  <wp:extent cx="10477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42697 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557916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7E5E9C87" wp14:editId="0EA7EEF7">
                  <wp:extent cx="104775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2.08.03.01 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2.15.03.02 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машины и оборудование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2.23.03.02 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Наземные транспортно-технологические комплексы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2.23.03.03 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транспортно-технологических машин и комплексов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5B874063" wp14:editId="6EBDFAD1">
            <wp:extent cx="104775" cy="219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916">
        <w:rPr>
          <w:rFonts w:ascii="Times New Roman" w:hAnsi="Times New Roman" w:cs="Times New Roman"/>
          <w:sz w:val="24"/>
          <w:szCs w:val="24"/>
        </w:rPr>
        <w:t>Единый квалификационный справочник должностей руководителей, специалистов и служащих.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94C1080" wp14:editId="4621B99E">
            <wp:extent cx="104775" cy="2190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916">
        <w:rPr>
          <w:rFonts w:ascii="Times New Roman" w:hAnsi="Times New Roman" w:cs="Times New Roman"/>
          <w:sz w:val="24"/>
          <w:szCs w:val="24"/>
        </w:rPr>
        <w:t>Общероссийский классификатор профессий рабочих, должностей служащих и тарифных разрядов.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16DAC84E" wp14:editId="62430D02">
            <wp:extent cx="104775" cy="219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916">
        <w:rPr>
          <w:rFonts w:ascii="Times New Roman" w:hAnsi="Times New Roman" w:cs="Times New Roman"/>
          <w:sz w:val="24"/>
          <w:szCs w:val="24"/>
        </w:rPr>
        <w:t>Общероссийский классификатор специальностей по образованию.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sz w:val="24"/>
          <w:szCs w:val="24"/>
        </w:rPr>
        <w:t>3.1.1. Трудовая функция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89"/>
        <w:gridCol w:w="4269"/>
        <w:gridCol w:w="763"/>
        <w:gridCol w:w="825"/>
        <w:gridCol w:w="1713"/>
        <w:gridCol w:w="514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58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обеспечению промышленной безопасности при вводе в эксплуатацию опасного производственного объекта 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A/01.6 </w:t>
            </w: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83"/>
        <w:gridCol w:w="1307"/>
        <w:gridCol w:w="431"/>
        <w:gridCol w:w="1891"/>
        <w:gridCol w:w="1215"/>
        <w:gridCol w:w="2276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27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73"/>
        <w:gridCol w:w="7356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Трудовые действия </w:t>
            </w: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и оказание методической помощи структурным подразделениям в идентификации опасностей, разработке перечня опасностей и оценке рисков при вводе в эксплуатацию подъемных сооружений, канатных дорог и фуникулеров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идентификации опасного производственного объекта в соответствии с признаками и классами 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карты учета опасного производственного объекта, сведений, характеризующих опасный производственный объект, и комплекта документов для регистрации опасного производственного объекта в Государственном реестре опасных производственных объектов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заключения договора страхования гражданской ответственности владельца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проведения экспертизы промышленной безопасности подъемных сооружений, канатных дорог и фуникулеров, применяемых на опасном производственном объекте, а также оценки соответствия требованиям промышленной безопасности перед вводом в эксплуатацию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комиссии по проверке готовности оборудования подъемных сооружений, канатных дорог и фуникулеров к пуску в работу и организации надзора за его эксплуатацией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лицензирования деятельности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идентификацию опасного производственного объекта и определять его границы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риски и определять меры по обеспечению промышленной безопасности при выполнении работ и ведении технологических процессов при эксплуатации подъемных сооружений, канатных дорог и фуникулеров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документы в области промышленной безопасности, вести деловые переговоры, осуществлять коммуникации с коллегами по работе и деловыми партнерами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 оформлять результаты своих действий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Методы идентификации и анализа рисков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работниками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функционирования технических устройств, применяемых на опасном производственном объекте, предусмотренный технической документацией изготовителя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 и техническому обслуживанию технических устройств - подъемных сооружений, канатных дорог и фуникулеров, применяемых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законодательства Российской Федерации в области промышленной безопасности опасных производственных объектов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законодательства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Положения, требования и порядок организации и осуществления производственного контроля соблюдения требований промышленной безопасности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Меры предупреждения воздействия опасных и вредных производственных факторов при эксплуатации подъемных сооружений, канатных дорог и фуникулеров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и коллективной защиты и порядок их применения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охране труда работников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инструкции работников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sz w:val="24"/>
          <w:szCs w:val="24"/>
        </w:rPr>
        <w:t>3.1.2. Трудовая функция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46"/>
        <w:gridCol w:w="3891"/>
        <w:gridCol w:w="732"/>
        <w:gridCol w:w="854"/>
        <w:gridCol w:w="1678"/>
        <w:gridCol w:w="625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8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контроль обучения, аттестации в области промышленной безопасности и оценки квалификации работников опасного производственного объекта 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A/02.6 </w:t>
            </w: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0"/>
        <w:gridCol w:w="1240"/>
        <w:gridCol w:w="520"/>
        <w:gridCol w:w="1806"/>
        <w:gridCol w:w="1270"/>
        <w:gridCol w:w="2342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342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5"/>
        <w:gridCol w:w="7229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своевременного обучения работников опасного производственного объекта, на котором применяются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подготовки и аттестации работников организации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оценки квалификации работников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проведения инструктажей (вводных, первичных, плановых, внеплановых, целевых) по соблюдению требований безопасности при эксплуатации опасного производственного объекта и (или) технических устройств - подъемных сооружений, канатных дорог и фуникулеров, применяемых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обеспечению укомплектованности штата работников опасного производственного объекта в соответствии со штатным расписанием и требованиями нормативных правовых актов, нормативно-технической документации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отчетов, докладов, аналитических справок по вопросам обеспечения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тематических совещаний по вопросам обеспечения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 и деятельность подчиненных, давать поручения и контролировать их выполнение подчиненными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материалы для отчетов, докладов и аналитических справок по вопросам обеспечения промышленной безопасности в рамках структурного подразделения (отдела промышленной безопасности)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работников организации о вопросах обеспечения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 оформлять результаты своих действий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промышленной безопасности (основные принципы обеспечения безопасности и охраны труда; основные положения трудового права; государственное регулирование в сфере промышленной безопасности)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промышленной безопасностью в организации (обязанности работодателя по обеспечению безопасных условий и охраны труда; управление внутренней мотивацией работников на безопасный труд и соблюдение требований промышленной безопасности; организация системы управления промышленной безопасностью; организация производственного контроля; основы предупреждения аварий и инцидентов; документация и отчетность по промышленной безопасности)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законодательства Российской Федерации в области промышленной безопасности опасных производственных объектов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законодательства Российской Федерации о независимой оценки квалификации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правил организации и осуществления производственного контроля соблюдения требований промышленной безопасности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Меры предупреждения воздействия опасных и вредных производственных факторов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и коллективной защиты и порядок их применения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охране труда работников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инструкции работников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sz w:val="24"/>
          <w:szCs w:val="24"/>
        </w:rPr>
        <w:t>3.1.3. Трудовая функция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15"/>
        <w:gridCol w:w="4110"/>
        <w:gridCol w:w="660"/>
        <w:gridCol w:w="825"/>
        <w:gridCol w:w="1665"/>
        <w:gridCol w:w="536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соблюдения требований промышленной безопасности и законодательства Российской Федерации о градостроительной деятельности при вводе в эксплуатацию опасного производственного объекта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A/03.6 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79"/>
        <w:gridCol w:w="1129"/>
        <w:gridCol w:w="580"/>
        <w:gridCol w:w="1587"/>
        <w:gridCol w:w="1205"/>
        <w:gridCol w:w="2548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54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1"/>
        <w:gridCol w:w="7168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положения об осуществлении производственного контроля соблюдения требований промышленной безопасности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работы по осуществлению производственного контроля в подразделениях эксплуатирующей организации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ежегодного плана мероприятий по обеспечению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мероприятий по локализации и ликвидации последствий аварий на опасных производственных объектах I, II и III класса 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работников о состоянии промышленной безопасности на рабочих местах, существующих рисках, а также о мерах по защите работников от воздействия опасных и вредных производственных факторов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состояния промышленной безопасности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 формулировать задачи по промышленной безопасности в соответствии с требованиями промышленной безопасности, с целями и задачами организации, политикой организации в области промышленной безопасности, рекомендациями межгосударственных и национальных стандартов в сфере </w:t>
            </w: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и охраны труда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локальные акты в области промышленной безопасности, в том числе: положения и планы мероприятий по обеспечению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работниками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 оформлять результаты своих действий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и порядок разработки локальных нормативных актов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Градостроительного кодекса Российской Федерации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законодательства Российской Федерации в области промышленной безопасности опасных производственных объектов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правил организации и осуществления производственного контроля соблюдения требований промышленной безопасности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функционирования технических устройств, применяемых на опасном производственном объекте, предусмотренный технической документацией изготовителя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 и техническому обслуживанию технических устройств, применяемых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требования нормативных правовых актов, устанавливающих порядок обслуживания опасных производственных объектов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Меры предупреждения воздействия опасных и вредных производственных факторов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и коллективной защиты и порядок их применения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охране труда работников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инструкции работников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sz w:val="24"/>
          <w:szCs w:val="24"/>
        </w:rPr>
        <w:t>3.1.4. Трудовая функция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65"/>
        <w:gridCol w:w="4260"/>
        <w:gridCol w:w="720"/>
        <w:gridCol w:w="840"/>
        <w:gridCol w:w="1650"/>
        <w:gridCol w:w="615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производственного контроля соблюдения требований промышленной безопасности на опасном производственном объекте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A/04.6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35"/>
        <w:gridCol w:w="1395"/>
        <w:gridCol w:w="435"/>
        <w:gridCol w:w="1695"/>
        <w:gridCol w:w="1185"/>
        <w:gridCol w:w="2505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62"/>
        <w:gridCol w:w="7457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функционирования системы управления промышленной безопасностью в организации в соответствии с требованиями нормативных правовых актов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работниками опасного производственного объекта требований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средств коллективной защиты работников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организационно-технических мероприятий по результатам производственного контроля подразделений организации; повторные проверки для подтверждения устранения выявленных нарушений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аудит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комплексных и целевых проверок состояния промышленной безопасности на опасном производственном объекте, выявление опасных факторов на рабочих местах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промышленной безопасности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организационной структуры, технического оснащения организации, требований промышленной безопасности, передового отечественного и зарубежного опыта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и разработка локальных положений в области промышленной безопасности для совершенствования системы управления промышленной безопасностью в организации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мер, направленных на улучшение состояния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усовершенствованию элементов системы управления промышленной безопасностью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совместно с другими структурными подразделениями организации по разработке планов и программ по улучшению обеспечения промышленной безопасности, устранению или минимизации рисков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повышению уровня заинтересованности работников в улучшении условий и безопасности труда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предписаний органов государственного контроля и надзора за соблюдением требований действующих нормативных правовых актов, правил и инструкций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предоставление отчетов организации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для отчетов в надзорные органы и организации, а также для внутренних корпоративных отчетов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выполнения требований промышленной безопасности и охраны труда работниками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соответствия объектов требованиям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состояние промышленной безопасности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мероприятия по обеспечению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отчеты внутреннего аудита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сбор информации для отчетов в надзорные органы и организации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формы для отчета в надзорные органы и организации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документы в области промышленной безопасности, вести деловые переговоры, осуществлять коммуникации с коллегами по работе и деловыми партнерами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соблюдение требований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работниками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 оформлять результаты своих действий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планирования программ мероприятий по обеспечению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и организационная структура организации, основные технологические процессы и режимы производства; виды применяемого оборудования и правила его эксплуатации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процедурам контроля соблюдения требований нормативных правовых актов по промышленной безопасности в структурных подразделениях организации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Органы и организации, осуществляющие надзор и контроль в сфере промышленной безопасности, и их функции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государственного управления соблюдением требований промышленной безопасности и надзора за ним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юридических лиц при осуществлении государственного контроля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формы предоставления отчетности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законодательства Российской Федерации в области промышленной безопасности опасных производственных объектов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законодательства Российской Федерации в области защиты прав юридических лиц и индивидуальных предпринимателей при осуществлении государственного, муниципального контроля (надзора)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правил организации и осуществления производственного контроля соблюдения требований промышленной безопасности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требования нормативных правовых актов, устанавливающих порядок обслуживания опасных производственных объектов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Меры предупреждения воздействия опасных и вредных производственных факторов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осуществлению производственного контроля (проверок)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проведения аудита (этичность поведения, беспристрастность, профессиональная осмотрительность, независимость, подход, основанный на свидетельстве)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охране труда работников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инструкции работников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sz w:val="24"/>
          <w:szCs w:val="24"/>
        </w:rPr>
        <w:t>3.1.5. Трудовая функция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91"/>
        <w:gridCol w:w="4463"/>
        <w:gridCol w:w="578"/>
        <w:gridCol w:w="853"/>
        <w:gridCol w:w="1569"/>
        <w:gridCol w:w="594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169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техническому освидетельствованию, диагностированию, экспертизе промышленной безопасности, техническому обслуживанию и планово-предупредительному ремонту сооружений и технических устройств -подъемных сооружений, канатных дорог и фуникулеров, применяемых на опасном производственном объекте </w:t>
            </w: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A/05.6 </w:t>
            </w:r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74"/>
        <w:gridCol w:w="1416"/>
        <w:gridCol w:w="441"/>
        <w:gridCol w:w="1721"/>
        <w:gridCol w:w="1203"/>
        <w:gridCol w:w="2391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5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Происхождение трудовой функции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47"/>
        <w:gridCol w:w="7157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проведения необходимых испытаний и технических освидетельствований технических устройств, применяемых на опасных производственных объектах, ремонта и поверки контрольных средств измерений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технологической дисциплины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проведения экспертизы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проведения экспертизы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заявку, план-график, договор или другие документы, устанавливающие условия проведения экспертизы промышленной безопасности и проведения испытаний, диагностики и технических освидетельствований технических устройств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комплект необходимых материалов и документов в полном объеме с целью проведения экспертизы промышленной безопасности и для передачи экспертной организации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Вести деловые переговоры, осуществлять коммуникации с коллегами по работе и деловыми партнерами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работниками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 оформлять результаты своих действий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в области проведения экспертизы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процедуры проведения освидетельствований, контрольных испытаний, диагностирования оборудования, работающего под избыточным давлением, в том числе дымовых труб, паропроводов, вентиляционных труб, подъемных сооружений, подкрановых путей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оформлению заключения экспертизы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законодательства Российской Федерации в области промышленной безопасности опасных производственных объектов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правил организации и осуществления производственного контроля соблюдения требований промышленной безопасности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требования нормативных правовых актов, устанавливающих порядок обслуживания опасных производственных объектов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sz w:val="24"/>
          <w:szCs w:val="24"/>
        </w:rPr>
        <w:t>3.1.6. Трудовая функция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37"/>
        <w:gridCol w:w="4298"/>
        <w:gridCol w:w="744"/>
        <w:gridCol w:w="835"/>
        <w:gridCol w:w="1670"/>
        <w:gridCol w:w="349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83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подготовке, обучению и аттестации работников опасного производственного объекта 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A/06.6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74"/>
        <w:gridCol w:w="1279"/>
        <w:gridCol w:w="426"/>
        <w:gridCol w:w="2163"/>
        <w:gridCol w:w="1203"/>
        <w:gridCol w:w="2102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57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43"/>
        <w:gridCol w:w="7146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потребностей в обучении работников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сроков и периодичности обучения и предаттестационной подготовки, проверки знаний и аттестации работников организации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подразделениям по организации инструктажа, производственного обучения (стажировки) и проверки знаний работников по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руководителям структурных подразделений организации в составлении программ производственного обучения </w:t>
            </w: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(стажировки) работников безопасным приемам и методам работы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проведения инструктажей (вводных, первичных, плановых, внеплановых, целевых) по соблюдению требований безопасности при эксплуатации опасного производственного объекта и (или) технических устройств - подъемных сооружений, канатных дорог и фуникулеров, применяемых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комиссии по проверке знаний работников организации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знания работников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вводный инструктаж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программы производственного обучения (стажировки) работников организации безопасным приемам и методам работы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 оформлять результаты своих действий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обучения и предаттестационной подготовки, проверки знаний и аттестации работников организации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обучения в области промышленной безопасности работников организации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Виды инструктажей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законодательства Российской Федерации в области промышленной безопасности опасных производственных объектов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правил организации и осуществления производственного контроля соблюдения требований промышленной безопасности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требования нормативных правовых актов, устанавливающих порядок обслуживания опасных производственных объектов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Меры предупреждения воздействия опасных и вредных производственных факторов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по оказанию первой помощи пострадавшим на производстве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и коллективной защиты и порядок их применения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охране труда работников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инструкции работников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sz w:val="24"/>
          <w:szCs w:val="24"/>
        </w:rPr>
        <w:t>3.1.7. Трудовая функция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37"/>
        <w:gridCol w:w="4298"/>
        <w:gridCol w:w="744"/>
        <w:gridCol w:w="835"/>
        <w:gridCol w:w="1670"/>
        <w:gridCol w:w="349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83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предотвращению и локализации аварий и инцидентов, а также устранению причин и последствий аварий и инцидентов на опасном производственном объекте, снижению производственного травматизма 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A/07.6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01"/>
        <w:gridCol w:w="1247"/>
        <w:gridCol w:w="425"/>
        <w:gridCol w:w="1870"/>
        <w:gridCol w:w="1201"/>
        <w:gridCol w:w="2388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92"/>
        <w:gridCol w:w="7297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предотвращению аварий и инцидентов совместно с членами комиссии по техническому расследованию причин аварий и инцидентов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мероприятий по предотвращению аварий и инцидентов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информационных листков об авариях, инцидентах и извлеченных уроках для информирования подразделений организации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аварий и инцидентов совместно с членами комиссии по техническому расследованию причин аварий и инцидентов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организационных вопросов в ходе технического расследования причин аварий и инцидентов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аварийности в организации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учета аварий и инцидентов в организации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информирования заинтересованных сторон об авариях и инцидентах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материалы для отчетов по аварийности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выявлять причины аварий и инцидентов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программы обучения работников организации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работниками, членами комиссии по расследованию аварий и инцидентов, государственными органами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 оформлять результаты своих действий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технического расследования причин аварий и инцидентов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производственного травматизма и аварийности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Методы анализа аварийности и производственного травматизма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законодательства Российской Федерации в области промышленной безопасности опасных производственных объектов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правил организации и осуществления производственного контроля соблюдения требований промышленной безопасности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требования нормативных правовых актов, устанавливающих порядок обслуживания опасных производственных объектов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Меры предупреждения воздействия опасных и вредных производственных факторов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по оказанию первой помощи пострадавшим на производстве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и коллективной защиты и порядок их применения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охране труда работников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инструкции работников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sz w:val="24"/>
          <w:szCs w:val="24"/>
        </w:rPr>
        <w:t>3.1.8. Трудовая функция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34"/>
        <w:gridCol w:w="4155"/>
        <w:gridCol w:w="743"/>
        <w:gridCol w:w="834"/>
        <w:gridCol w:w="1668"/>
        <w:gridCol w:w="470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3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Расследование, учет и анализ несчастных случаев на производстве, аварий и инцидентов 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A/08.6 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70"/>
        <w:gridCol w:w="1125"/>
        <w:gridCol w:w="578"/>
        <w:gridCol w:w="1870"/>
        <w:gridCol w:w="1201"/>
        <w:gridCol w:w="2388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92"/>
        <w:gridCol w:w="7297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ликвидации последствий аварии, инцидента, оказанию помощи пострадавшим в результате аварии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для обеспечения сохранности обстановки на месте аварии, инцидента (несчастного случая), сохранения информации регистратора параметров работы подъемного сооружения (при наличии)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фото- и видеофиксации последствий аварии, разрушения и повреждения технических устройств - подъемных сооружений, канатных дорог и фуникулеров, применяемых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незамедлительного информирования руководства и органа государственного надзора в области промышленной </w:t>
            </w: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об аварии, инциденте, несчастном случае и пострадавших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комиссии по расследованию несчастного случая, аварии, инцидента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расследования причин аварии в рамках работы комиссии по техническому расследованию причин аварий и инцидентов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предотвращению аварий и инцидентов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Учет аварий и инцидентов в организации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заинтересованных сторон об авариях и инцидентах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информационных листков об авариях, инцидентах и извлеченных уроках для информирования подразделений организации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аварийности в организации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материалы для отчетов по аварийности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выявлять причины аварий и инцидентов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оповещение работников опасного производственного объекта об угрозе аварии, взрыва, повреждения или разрушения технических устройств - подъемных сооружений, канатных дорог и фуникулеров, применяемых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объективную информацию, в том числе получаемую от регистраторов параметров, при установлении причин аварий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комиссии по расследованию несчастного случая, аварии, инцидента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мероприятия по ликвидации последствий аварии, инцидента, по оказанию помощи пострадавшим в результате аварии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 несчастных случаев на производстве, аварий и инцидентов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программы обучения работников организации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информационные листки об авариях, инцидентах и извлеченных уроках для информирования подразделений организации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 оформлять результаты своих действий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план действий в случае аварии и/или инцидента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оповещения работников опасного объекта об аварии и/или инциденте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технического расследования причин аварий и инцидентов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производственного травматизма и аварийности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Методы анализа и снижения аварийности и производственного травматизма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использования информации регистраторов параметров подъемного сооружения при установлении причин аварий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законодательства Российской Федерации в области промышленной безопасности опасных производственных объектов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правил организации и осуществления производственного контроля соблюдения требований промышленной безопасности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порядка расследования аварий, инцидентов на опасных производственных объектах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порядка расследования и учета несчастных случаев на производстве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требования нормативных правовых актов, устанавливающих порядок обслуживания опасных производственных объектов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Меры предупреждения воздействия опасных и вредных производственных факторов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по оказанию первой помощи пострадавшим на производстве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и коллективной защиты и порядок их применения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охране труда работников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инструкции работников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sz w:val="24"/>
          <w:szCs w:val="24"/>
        </w:rPr>
        <w:t>3.1.9. Трудовая функция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32"/>
        <w:gridCol w:w="4284"/>
        <w:gridCol w:w="741"/>
        <w:gridCol w:w="832"/>
        <w:gridCol w:w="1665"/>
        <w:gridCol w:w="333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3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обеспечения готовности к действиям по локализации и ликвидации последствий аварий на опасном производственном объекте 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A/09.6 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62"/>
        <w:gridCol w:w="1122"/>
        <w:gridCol w:w="727"/>
        <w:gridCol w:w="2001"/>
        <w:gridCol w:w="1197"/>
        <w:gridCol w:w="2092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56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092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43"/>
        <w:gridCol w:w="7146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плана ликвидации аварии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учебно-тренировочных занятий в цехах, на участках, в отделениях, на установках в каждой смене по возможным аварийным ситуациям, предусмотренным оперативной частью плана ликвидации аварии подъемных сооружений, канатных дорог и фуникулеров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учебных тревог в цехах по позициям оперативной части плана ликвидации аварии подъемных сооружений, канатных дорог и фуникулеров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средств локализации и ликвидации аварийных ситуаций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необходимое количество сил и средств для локализации и ликвидации аварийных ситуаций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учебно-тренировочные занятия по локализации и ликвидации аварийных ситуаций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обеспеченности опасного производственного объекта силами и средствами для локализации и ликвидации аварийных ситуаций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средства по локализации и ликвидации аварийных ситуаций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Процесс реагирования на аварийные ситуации аварийно-спасательной службы (аварийно-спасательных формирований)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проведения комплексных учений аварийно-спасательной службы (аварийно-спасательных формирований)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законодательства Российской Федерации в области промышленной безопасности опасных производственных объектов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требования нормативных правовых актов, устанавливающих порядок обслуживания опасных производственных объектов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Меры предупреждения воздействия опасных и вредных производственных факторов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и коллективной защиты и порядок их применения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по оказанию первой помощи пострадавшим на производстве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охране труда работников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инструкции работников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sz w:val="24"/>
          <w:szCs w:val="24"/>
        </w:rPr>
        <w:t>3.1.10. Трудовая функция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83"/>
        <w:gridCol w:w="4443"/>
        <w:gridCol w:w="743"/>
        <w:gridCol w:w="834"/>
        <w:gridCol w:w="1668"/>
        <w:gridCol w:w="348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168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требований промышленной безопасности при выводе опасного производственного объекта в ремонт или на консервацию и/или ликвидации опасного производственного объекта 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A/10.6 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66"/>
        <w:gridCol w:w="1275"/>
        <w:gridCol w:w="425"/>
        <w:gridCol w:w="2019"/>
        <w:gridCol w:w="1260"/>
        <w:gridCol w:w="2171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Происхождение трудовой функции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17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52"/>
        <w:gridCol w:w="7422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стратегии управления процессами и деятельностью (в том числе инновационной) организации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промышленной безопасности на опасном производственном объекте, совместно с другими службами и подразделениями определение потребностей в проведении ремонта, реконструкции и/или модернизации технических устройств -подъемных сооружений, канатных дорог и фуникулеров, применяемых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проектов нового строительства, реконструкции, технического перевооружения в области обеспечения учета требований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изучению и внедрению научно-технических достижений, передового отечественного и зарубежного опыта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по выводу из эксплуатации оборудования, подлежащего ремонту, реконструкции или модернизации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корректирующих мер по улучшению функционирования деятельности подразделения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Допуск аттестованных ремонтных работников к выполнению работ по ремонту, пусконаладке и регулировке замененного и отремонтированного оборудования, приборов и устройств безопасности подъемных сооружений, канатных дорог и фуникулеров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Допуск работников, аттестованных в соответствии с правилами сварочного производства, к выполнению сварочных работ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наличия аттестации у ремонтных работников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ремонтных работ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изучению и внедрению научно-технических достижений, передового отечественного и зарубежного опыта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организация мероприятий по предотвращению возникновения аварии и инцидента при выводе из эксплуатации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проведению обследования, технического обслуживания и ремонта приборов и систем безопасности, применяемых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заявку, план-график, договор или другие документы, устанавливающие условия проведения экспертизы промышленной безопасности, диагностики, технического освидетельствования, испытаний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комплект необходимых материалов и документов в полном объеме с целью проведения экспертизы промышленной безопасности и для передачи экспертной организации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комплект необходимых материалов и документов для передачи специализированной организации, выполняющей техническое обслуживание и ремонт приборов и систем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ход выполнения работ по техническому обслуживанию и ремонту приборов и систем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комплект необходимых материалов и документов в полном объеме с целью проведения диагностики, технического освидетельствования, испытаний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новые методы управления промышленной безопасностью или руководить их разработкой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Вести деловые переговоры, осуществлять коммуникации с коллегами по работе и деловыми партнерами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 оформлять результаты своих действий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и порядок проведения технического освидетельствования, контрольных испытаний, диагностирования подъемных сооружений, применяемых на опасных производственных объектах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порядок и этапы проведения экспертизы промышленной безопасности, а также требования к оформлению заключения экспертизы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функционирования технических устройств, применяемых на опасном производственном объекте, предусмотренный технической документацией изготовителя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Функции, выполняемые приборами и системами безопасности в составе подъемного сооружения согласно его эксплуатационной документации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 и техническому обслуживанию технических устройств, применяемых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законодательства Российской Федерации в области промышленной безопасности опасных производственных объектов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требования правил организации и осуществления производственного контроля соблюдения требований промышленной безопасности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требования нормативных правовых актов, устанавливающих порядок обслуживания опасных производственных объектов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Меры предупреждения воздействия опасных и вредных производственных факторов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по оказанию первой помощи пострадавшим на производстве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и коллективной защиты и порядок их применения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охране труда работников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инструкции работников опасного производственного объекта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HEADERTEX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color w:val="auto"/>
          <w:sz w:val="24"/>
          <w:szCs w:val="24"/>
        </w:rPr>
        <w:t>3.2. Обобщенная трудовая функция</w:t>
      </w:r>
    </w:p>
    <w:p w:rsidR="005640C7" w:rsidRPr="00557916" w:rsidRDefault="005640C7" w:rsidP="005640C7">
      <w:pPr>
        <w:pStyle w:val="HEADERTEX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77"/>
        <w:gridCol w:w="4030"/>
        <w:gridCol w:w="744"/>
        <w:gridCol w:w="547"/>
        <w:gridCol w:w="1672"/>
        <w:gridCol w:w="759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службой производственного контроля при </w:t>
            </w: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управлении промышленной безопасностью </w:t>
            </w: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66"/>
        <w:gridCol w:w="1123"/>
        <w:gridCol w:w="440"/>
        <w:gridCol w:w="2004"/>
        <w:gridCol w:w="1579"/>
        <w:gridCol w:w="2004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5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004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92"/>
        <w:gridCol w:w="7042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 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(отдела) производственного контроля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6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- специалитет, магистратура и дополнительное профессиональное образование по профилю деятельности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по эксплуатации подъемных сооружений, канатных дорог и фуникулеров, применяемых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подготовки и аттестации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79"/>
        <w:gridCol w:w="1423"/>
        <w:gridCol w:w="5586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2142 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Инженеры по гражданскому строительству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промышленной безопасности </w:t>
            </w: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подъемных сооружений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ОКПДТР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42697 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2.08.04.01 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2.15.04.02 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машины и оборудование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2.23.04.02 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Наземные транспортно-технологические комплексы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2.23.04.03 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транспортно-технологических машин и комплексов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2.08.05.01 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уникальных зданий и сооружений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2.23.05.01 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Наземные транспортно-технологические средства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sz w:val="24"/>
          <w:szCs w:val="24"/>
        </w:rPr>
        <w:t>3.2.1. Трудовая функция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29"/>
        <w:gridCol w:w="3990"/>
        <w:gridCol w:w="740"/>
        <w:gridCol w:w="831"/>
        <w:gridCol w:w="1859"/>
        <w:gridCol w:w="483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службы, управление и руководство службой производственного контроля состояния промышленной безопасности на опасном производственном объекте </w:t>
            </w:r>
          </w:p>
        </w:tc>
        <w:tc>
          <w:tcPr>
            <w:tcW w:w="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B/01.7 </w:t>
            </w:r>
          </w:p>
        </w:tc>
        <w:tc>
          <w:tcPr>
            <w:tcW w:w="1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66"/>
        <w:gridCol w:w="1123"/>
        <w:gridCol w:w="577"/>
        <w:gridCol w:w="2156"/>
        <w:gridCol w:w="1260"/>
        <w:gridCol w:w="2035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5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4"/>
        <w:gridCol w:w="7585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и задач по эксплуатации опасного производственного объекта, на котором эксплуатируются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руководство службой производственного контроля состояния промышленной безопасности на опасном производственном </w:t>
            </w: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объекте, на котором эксплуатируются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методов управления промышленной безопасностью или руководство их разработкой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обучения работников опасного производственного объекта, на котором эксплуатируются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проведения службой производственного контроля аттестации работников опасного производственного объекта, на котором эксплуатируются подъемные сооружения, канатные дороги и фуникулеры,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службой производственного контроля оценки квалификации работников опасного производственного объекта, на котором эксплуатируются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проведению службой производственного контроля плановых и внеплановых проверок в рамках производственного контроля соблюдения промышленной безопасности при эксплуатации опасного производственного объекта, на котором эксплуатируются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обеспечению укомплектованности штата работников опасного производственного объекта, на котором эксплуатируются подъемные сооружения, канатные дороги и фуникулеры, в соответствии со штатным расписанием и требованиями нормативных правовых актов, нормативно-технической документации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подготовки службой производственного контроля материалов для отчетов, докладов, аналитических справок по вопросам обеспечения промышленной безопасности опасного производственного объекта, на котором эксплуатируются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совещаний по вопросам обеспечения промышленной безопасности опасного производственного объекта, на котором эксплуатируются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изучению и внедрению научно-технических достижений, передового отечественного и зарубежного опыта в области промышленной безопасности опасных производственных объектов, на которых эксплуатируются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организация мероприятий по предотвращению возникновения аварии и инцидента при выводе из эксплуатации опасного производственного объекта, на котором эксплуатируются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разрабатывать план мероприятий по обеспечению промышленной безопасности опасного производственного объекта, на котором эксплуатируются подъемные сооружения, канатные дороги и фуникулеры, на основании результатов проверки состояния промышленной безопасности и специальной оценки условий труда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ликвидации аварии на опасном производственном объекте, на котором эксплуатируются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учебно-тренировочных занятий в цехах, на участках, в отделениях, на установках в каждой смене по возможным аварийным ситуациям, предусмотренным оперативной частью плана ликвидации аварий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работников, эксплуатирующих опасные производственные объекты, на которых эксплуатируются подъемные сооружения, канатные дороги и фуникулеры, в разработке и реализации мер по снижению риска аварий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подготовке проведения экспертизы промышленной безопасности опасного производственного объекта, на котором эксплуатируются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 формулировать задачи по промышленной безопасности в соответствии с требованиями промышленной безопасности, с целями и задачами организации, политикой организации в области промышленной безопасности, рекомендациями межгосударственных и национальных стандартов в сфере безопасности и охраны труда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разработку локальных актов и принимать локальные акты в области промышленной безопасности опасного производственного объекта, на котором эксплуатируются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деятельности и деятельность подчиненных, давать поручения и контролировать их выполнение подчиненными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материалы для отчетов, докладов и аналитических справок по вопросам обеспечения промышленной безопасности, подготовленные службой производственного контроля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работников организации об обеспечении промышленной безопасности опасного производственного объекта, на котором эксплуатируются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выполнения требований промышленной безопасности и охраны труда работниками опасного производственного объекта, на котором эксплуатируются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соответствия объектов требованиям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анализ причин возникновения аварий и инцидентов на опасных производственных объектах, на которых эксплуатируются подъемные сооружения, канатные дороги и фуникулеры, и осуществлять хранение документации по их учету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мероприятия по обеспечению промышленной безопасности опасного производственного объекта, на котором эксплуатируются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отчеты внутреннего аудита в области промышленной безопасности опасного производственного объекта, на котором эксплуатируются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сбор и обобщение информации для представления отчетов в надзорные органы и организации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необходимые документы по промышленной безопасности для представления отчета в надзорные органы и организации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Вести деловые переговоры, осуществлять коммуникации с коллегами по работе и деловыми партнерами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законодательства Российской Федерации в области промышленной безопасности опасных производственных объектов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законодательства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функционирования технических устройств, применяемых на опасном производственном объекте, на котором эксплуатируются подъемные сооружения, канатные дороги и фуникулеры, предусмотренный технической документацией изготовителя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 и техническому обслуживанию технических устройств, применяемых на опасном производственном объекте, на котором эксплуатируются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 осуществления производственного контроля соблюдения требований промышленной безопасности на опасном производственном объекте, на котором эксплуатируются подъемные сооружения, канатные дороги и фуникулеры, требования к нему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Меры предупреждения воздействия опасных и вредных производственных факторов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и коллективной защиты и порядок их применения на опасном производственном объекте, на котором эксплуатируются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Методы идентификации и анализа рисков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работниками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охране труда работников опасного производственного объекта, на котором эксплуатируются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инструкции работников опасного производственного объекта, на котором эксплуатируются подъемные сооружения, канатные дороги и фуникулеры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sz w:val="24"/>
          <w:szCs w:val="24"/>
        </w:rPr>
        <w:t>3.2.2. Трудовая функция</w:t>
      </w:r>
    </w:p>
    <w:p w:rsidR="005640C7" w:rsidRPr="00557916" w:rsidRDefault="005640C7" w:rsidP="005640C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15"/>
        <w:gridCol w:w="4245"/>
        <w:gridCol w:w="735"/>
        <w:gridCol w:w="810"/>
        <w:gridCol w:w="1650"/>
        <w:gridCol w:w="495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управления и руководство системой управления </w:t>
            </w: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промышленной безопасностью для опасных производственных объектов I или II класса опасности 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B/02.7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</w:t>
            </w: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35"/>
        <w:gridCol w:w="1260"/>
        <w:gridCol w:w="420"/>
        <w:gridCol w:w="1845"/>
        <w:gridCol w:w="1185"/>
        <w:gridCol w:w="2505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20"/>
        <w:gridCol w:w="7230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и задач по эксплуатации опасного производственного объекта I или II класса опасности, в составе которого эксплуатируются подъемные сооружения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общественности о данных целях и задачах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идентификации, анализа и прогнозирования риска аварий на опасном производственном объекте I или II класса опасности и связанных с такими авариями угроз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реализация мер по снижению риска аварий на опасном производственном объекте I или II класса опасности при выполнении работ или оказании услуг на опасном производственном объекте сторонними организациями либо индивидуальными предпринимателями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 по предупреждению аварий и инцидентов на опасном производственном объекте I или II класса 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управления промышленной безопасностью на опасном производственном объекте I или II класса опасности, руководство ею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требований безопасности при опытном применении технических устройств на опасном производственном объекте I или II класса 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корректировки принимаемых мер по снижению риска аварий на опасном производственном объекте I или II класса 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работников, эксплуатирующих опасные </w:t>
            </w: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производственные объекты, в разработке и реализации мер по снижению риска аварий на опасном производственном объекте I или II класса 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обеспечения осуществления деятельности в области промышленной безопасности и управления промышленной безопасностью на опасном производственном объекте I или II класса 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Приостановление работ, осуществляемых на опасном производственном объекте I или II класса опасности с нарушением требований промышленной безопасности, создающим угрозу жизни и здоровью работников, или работ, которые могут привести к аварии или нанести ущерб окружающей природной среде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обеспеченности опасного производственного объекта I или II класса опасности силами и средствами для локализации и ликвидации аварийных ситуаций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 формулировать задачи по промышленной безопасности в соответствии с требованиями промышленной безопасности, с целями и задачами организации, политикой организации в области промышленной безопасности, рекомендациями межгосударственных и национальных стандартов в сфере безопасности и охраны труда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планы мероприятий по локализации и ликвидации последствий аварий на опасных производственных объектах I и II класса 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учебно-тренировочные занятия по локализации и ликвидации аварийных ситуаций на опасном производственном объекте I или II класса 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 несчастных случаев на производстве, аварий и инцидентов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оповещение работников опасного производственного объекта I или II класса опасности об угрозе аварии, взрыва, повреждения или разрушения технических устройств и сооружений, применяемых на опасном производственном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программы обучения работников организации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мероприятия по ликвидации последствий аварии, инцидента, по оказанию помощи пострадавшим в результате аварии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выявлять причины аварий и инцидентов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материалы для отчетов по аварийности и травматизму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комиссии по расследованию несчастного случая, аварии, инцидента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объективную информацию, в том числе получаемую от регистраторов параметров, при установлении причин аварий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Вести деловые переговоры, осуществлять коммуникации с работниками, членами комиссии по расследованию аварий и инцидентов, государственными органами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знания работников в области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Отстранять от работы на опасном производственном объекте, на котором эксплуатируются подъемные сооружения, канатные дороги и фуникулеры, лиц, не имеющих соответствующей квалификации, не прошедших своевременно подготовку и аттестацию по промышленной безопасности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программы производственного обучения (стажировки) работников организации безопасным приемам и методам работы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 оформлять результаты своих действий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Российской Федерации в области промышленной безопасности опасных производственных объектов I или II класса 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 и техническому обслуживанию технических устройств, применяемых на опасном производственном объекте I или II класса 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 осуществления производственного контроля соблюдения требований промышленной безопасности на опасном производственном объекте I или II класса 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функционирования технических устройств, применяемых на опасном производственном объекте I или II класса опасности, </w:t>
            </w: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предусмотренный технической документацией изготовителя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работниками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Методы идентификации и анализа рисков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Меры предупреждения воздействия на человека опасных и вредных производственных факторов, возникающих в процессе эксплуатации, обслуживания и ремонта опасного производственного объекта I или II класса 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и коллективной защиты и порядок их применения на опасном производственном объекте I или II класса 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охране труда работников опасного производственного объекта I или II класса 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инструкции работников опасного производственного объекта I или II класса опасности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640C7" w:rsidRPr="00557916" w:rsidRDefault="005640C7" w:rsidP="005640C7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color w:val="auto"/>
          <w:sz w:val="24"/>
          <w:szCs w:val="24"/>
        </w:rPr>
        <w:t>IV. Сведения об организациях - разработчиках профессионального стандарта</w:t>
      </w:r>
    </w:p>
    <w:p w:rsidR="005640C7" w:rsidRPr="00557916" w:rsidRDefault="005640C7" w:rsidP="005640C7">
      <w:pPr>
        <w:pStyle w:val="HEADERTEX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640C7" w:rsidRPr="00557916" w:rsidRDefault="005640C7" w:rsidP="005640C7">
      <w:pPr>
        <w:pStyle w:val="HEADERTEX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color w:val="auto"/>
          <w:sz w:val="24"/>
          <w:szCs w:val="24"/>
        </w:rPr>
        <w:t>4.1. Ответственная организация-разработчик</w:t>
      </w:r>
    </w:p>
    <w:p w:rsidR="005640C7" w:rsidRPr="00557916" w:rsidRDefault="005640C7" w:rsidP="005640C7">
      <w:pPr>
        <w:pStyle w:val="HEADERTEX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750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70"/>
        <w:gridCol w:w="4680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Союз "Общероссийское отраслевое объединение работодателей лифтовой отрасли, подъемных сооружений и вертикального транспорта "Федерация лифтовых предприятий", город Москва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 Сергей Анатольевич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40C7" w:rsidRPr="00557916" w:rsidRDefault="005640C7" w:rsidP="005640C7">
      <w:pPr>
        <w:pStyle w:val="HEADERTEX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57916">
        <w:rPr>
          <w:rFonts w:ascii="Times New Roman" w:hAnsi="Times New Roman" w:cs="Times New Roman"/>
          <w:b/>
          <w:bCs/>
          <w:color w:val="auto"/>
          <w:sz w:val="24"/>
          <w:szCs w:val="24"/>
        </w:rPr>
        <w:t>4.2. Наименования организаций-разработчиков</w:t>
      </w:r>
    </w:p>
    <w:p w:rsidR="005640C7" w:rsidRPr="00557916" w:rsidRDefault="005640C7" w:rsidP="005640C7">
      <w:pPr>
        <w:pStyle w:val="HEADERTEX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750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"/>
        <w:gridCol w:w="9330"/>
      </w:tblGrid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делового сотрудничества "Саморегулируемая организация "Лифтсервис", город Москва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Лифтовой Союз, город Москва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НОЧУ ДПО "Учебный центр "Оливин", город Серпухов, Московская область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НП СРО "Региональные объединения сервиса машин и автоматики", город Ивантеевка, Московская область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профессиональным квалификациям в лифтовой отрасли, сфере подъемных сооружений и вертикального транспорта, город Москва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СРО "Межрегиональная Ассоциация организаций по оценке соответствия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"Русьэкспертлифт", город Москва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ФГБОУ ВО "Южно-Российский государственный политехнический университет (НПИ) имени М.И.Платова", город Новочеркасск, Ростовская область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ФГБУ "ВНИИ труда" Министерства труда и социальной защиты Российской Федерации, город Москва </w:t>
            </w:r>
          </w:p>
        </w:tc>
      </w:tr>
      <w:tr w:rsidR="005640C7" w:rsidRPr="00557916" w:rsidTr="002A13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0C7" w:rsidRPr="00557916" w:rsidRDefault="005640C7" w:rsidP="002A1302">
            <w:pPr>
              <w:pStyle w:val="FORMAT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91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экологическому, технологическому и атомному надзору, город Москва </w:t>
            </w:r>
          </w:p>
        </w:tc>
      </w:tr>
    </w:tbl>
    <w:p w:rsidR="005640C7" w:rsidRPr="00557916" w:rsidRDefault="005640C7" w:rsidP="005640C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670D" w:rsidRDefault="00E5670D"/>
    <w:sectPr w:rsidR="00E5670D" w:rsidSect="005640C7">
      <w:pgSz w:w="11907" w:h="16840"/>
      <w:pgMar w:top="1276" w:right="708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C7"/>
    <w:rsid w:val="005640C7"/>
    <w:rsid w:val="00E5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DF2F1-E4F0-4F61-BF9D-DB3A8059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5640C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5640C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5640C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5640C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5640C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5640C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564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64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640C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5640C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5640C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5640C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564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564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5640C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5640C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640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0C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640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0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9191</Words>
  <Characters>52395</Characters>
  <Application>Microsoft Office Word</Application>
  <DocSecurity>0</DocSecurity>
  <Lines>436</Lines>
  <Paragraphs>122</Paragraphs>
  <ScaleCrop>false</ScaleCrop>
  <LinksUpToDate>false</LinksUpToDate>
  <CharactersWithSpaces>61464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Марина Хабирова</cp:lastModifiedBy>
  <dcterms:created xsi:type="dcterms:W3CDTF">2021-11-24T07:00:00Z</dcterms:created>
  <dcterms:modified xsi:type="dcterms:W3CDTF">2021-11-24T07:01:00Z</dcterms:modified>
</cp:coreProperties>
</file>