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62" w:rsidRPr="00642A62" w:rsidRDefault="00642A62" w:rsidP="00642A62">
      <w:pPr>
        <w:jc w:val="center"/>
        <w:rPr>
          <w:rFonts w:ascii="Times New Roman" w:hAnsi="Times New Roman"/>
        </w:rPr>
      </w:pPr>
      <w:r w:rsidRPr="00642A62">
        <w:rPr>
          <w:rFonts w:ascii="Times New Roman" w:hAnsi="Times New Roman"/>
          <w:noProof/>
        </w:rPr>
        <w:drawing>
          <wp:inline distT="0" distB="0" distL="0" distR="0" wp14:anchorId="7257933B" wp14:editId="24B83D70">
            <wp:extent cx="5965825" cy="933450"/>
            <wp:effectExtent l="0" t="0" r="0" b="0"/>
            <wp:docPr id="3" name="Рисунок 3" descr="C:\Users\Марина Хабирова\Desktop\logo.jpg"/>
            <wp:cNvGraphicFramePr/>
            <a:graphic xmlns:a="http://schemas.openxmlformats.org/drawingml/2006/main">
              <a:graphicData uri="http://schemas.openxmlformats.org/drawingml/2006/picture">
                <pic:pic xmlns:pic="http://schemas.openxmlformats.org/drawingml/2006/picture">
                  <pic:nvPicPr>
                    <pic:cNvPr id="1" name="Рисунок 1" descr="C:\Users\Марина Хабирова\Desktop\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5825" cy="933450"/>
                    </a:xfrm>
                    <a:prstGeom prst="rect">
                      <a:avLst/>
                    </a:prstGeom>
                    <a:noFill/>
                    <a:ln>
                      <a:noFill/>
                    </a:ln>
                  </pic:spPr>
                </pic:pic>
              </a:graphicData>
            </a:graphic>
          </wp:inline>
        </w:drawing>
      </w: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r w:rsidRPr="00642A62">
        <w:rPr>
          <w:rFonts w:ascii="Times New Roman" w:hAnsi="Times New Roman"/>
          <w:noProof/>
        </w:rPr>
        <mc:AlternateContent>
          <mc:Choice Requires="wps">
            <w:drawing>
              <wp:anchor distT="0" distB="0" distL="114300" distR="114300" simplePos="0" relativeHeight="251659264" behindDoc="0" locked="0" layoutInCell="0" allowOverlap="1" wp14:anchorId="4B19C708" wp14:editId="36F5537A">
                <wp:simplePos x="0" y="0"/>
                <wp:positionH relativeFrom="margin">
                  <wp:align>right</wp:align>
                </wp:positionH>
                <wp:positionV relativeFrom="paragraph">
                  <wp:posOffset>200025</wp:posOffset>
                </wp:positionV>
                <wp:extent cx="6172200" cy="2181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642A62">
                              <w:trPr>
                                <w:cantSplit/>
                              </w:trPr>
                              <w:tc>
                                <w:tcPr>
                                  <w:tcW w:w="9781" w:type="dxa"/>
                                  <w:gridSpan w:val="4"/>
                                  <w:tcBorders>
                                    <w:top w:val="nil"/>
                                    <w:left w:val="nil"/>
                                    <w:bottom w:val="nil"/>
                                    <w:right w:val="nil"/>
                                  </w:tcBorders>
                                </w:tcPr>
                                <w:p w:rsidR="00642A62" w:rsidRDefault="00642A62">
                                  <w:pPr>
                                    <w:jc w:val="center"/>
                                  </w:pPr>
                                </w:p>
                              </w:tc>
                            </w:tr>
                            <w:tr w:rsidR="00642A62">
                              <w:trPr>
                                <w:cantSplit/>
                              </w:trPr>
                              <w:tc>
                                <w:tcPr>
                                  <w:tcW w:w="9781" w:type="dxa"/>
                                  <w:gridSpan w:val="4"/>
                                  <w:tcBorders>
                                    <w:top w:val="nil"/>
                                    <w:left w:val="nil"/>
                                    <w:bottom w:val="nil"/>
                                    <w:right w:val="nil"/>
                                  </w:tcBorders>
                                </w:tcPr>
                                <w:p w:rsidR="00642A62" w:rsidRPr="00701000" w:rsidRDefault="00642A62">
                                  <w:pPr>
                                    <w:spacing w:line="240" w:lineRule="atLeast"/>
                                    <w:jc w:val="center"/>
                                    <w:rPr>
                                      <w:rFonts w:ascii="Times New Roman" w:hAnsi="Times New Roman"/>
                                      <w:b/>
                                      <w:spacing w:val="20"/>
                                      <w:sz w:val="22"/>
                                      <w:szCs w:val="22"/>
                                    </w:rPr>
                                  </w:pPr>
                                </w:p>
                                <w:p w:rsidR="00642A62" w:rsidRPr="00A56AE6" w:rsidRDefault="00642A62">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642A62" w:rsidRPr="00A56AE6" w:rsidRDefault="00642A62">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642A62" w:rsidRPr="00C924A9" w:rsidRDefault="00642A62" w:rsidP="00DF63FF">
                                  <w:pPr>
                                    <w:pStyle w:val="a3"/>
                                    <w:spacing w:before="120"/>
                                    <w:rPr>
                                      <w:color w:val="000000"/>
                                      <w:sz w:val="22"/>
                                      <w:szCs w:val="22"/>
                                    </w:rPr>
                                  </w:pPr>
                                  <w:r w:rsidRPr="00C924A9">
                                    <w:rPr>
                                      <w:color w:val="000000"/>
                                      <w:sz w:val="22"/>
                                      <w:szCs w:val="22"/>
                                    </w:rPr>
                                    <w:t>(РОСТЕХНАДЗОР)</w:t>
                                  </w:r>
                                </w:p>
                                <w:p w:rsidR="00642A62" w:rsidRPr="00701000" w:rsidRDefault="00642A62">
                                  <w:pPr>
                                    <w:spacing w:line="240" w:lineRule="atLeast"/>
                                    <w:jc w:val="center"/>
                                    <w:rPr>
                                      <w:rFonts w:ascii="NTTimes/Cyrillic" w:hAnsi="NTTimes/Cyrillic"/>
                                      <w:sz w:val="20"/>
                                    </w:rPr>
                                  </w:pPr>
                                </w:p>
                                <w:p w:rsidR="00642A62" w:rsidRPr="00E32865" w:rsidRDefault="00642A62">
                                  <w:pPr>
                                    <w:pStyle w:val="1"/>
                                    <w:rPr>
                                      <w:color w:val="auto"/>
                                      <w:spacing w:val="100"/>
                                      <w:sz w:val="32"/>
                                      <w:szCs w:val="32"/>
                                    </w:rPr>
                                  </w:pPr>
                                  <w:r>
                                    <w:rPr>
                                      <w:color w:val="auto"/>
                                      <w:spacing w:val="100"/>
                                      <w:sz w:val="32"/>
                                      <w:szCs w:val="32"/>
                                    </w:rPr>
                                    <w:t>ПРИКАЗ</w:t>
                                  </w:r>
                                </w:p>
                                <w:p w:rsidR="00642A62" w:rsidRDefault="00642A62"/>
                              </w:tc>
                            </w:tr>
                            <w:tr w:rsidR="00642A62">
                              <w:trPr>
                                <w:cantSplit/>
                              </w:trPr>
                              <w:tc>
                                <w:tcPr>
                                  <w:tcW w:w="3119" w:type="dxa"/>
                                  <w:tcBorders>
                                    <w:top w:val="nil"/>
                                    <w:left w:val="nil"/>
                                    <w:bottom w:val="nil"/>
                                    <w:right w:val="nil"/>
                                  </w:tcBorders>
                                  <w:vAlign w:val="center"/>
                                </w:tcPr>
                                <w:p w:rsidR="00642A62" w:rsidRPr="000963A3" w:rsidRDefault="00642A62" w:rsidP="00243142">
                                  <w:pPr>
                                    <w:rPr>
                                      <w:b/>
                                      <w:szCs w:val="24"/>
                                    </w:rPr>
                                  </w:pPr>
                                  <w:r w:rsidRPr="000963A3">
                                    <w:rPr>
                                      <w:rFonts w:ascii="Times New Roman" w:hAnsi="Times New Roman"/>
                                      <w:szCs w:val="24"/>
                                    </w:rPr>
                                    <w:t>____02.07.2021___________</w:t>
                                  </w:r>
                                </w:p>
                              </w:tc>
                              <w:tc>
                                <w:tcPr>
                                  <w:tcW w:w="3260" w:type="dxa"/>
                                  <w:tcBorders>
                                    <w:top w:val="nil"/>
                                    <w:left w:val="nil"/>
                                    <w:bottom w:val="nil"/>
                                    <w:right w:val="nil"/>
                                  </w:tcBorders>
                                </w:tcPr>
                                <w:p w:rsidR="00642A62" w:rsidRPr="000963A3" w:rsidRDefault="00642A62">
                                  <w:pPr>
                                    <w:pStyle w:val="2"/>
                                    <w:rPr>
                                      <w:sz w:val="24"/>
                                      <w:szCs w:val="24"/>
                                    </w:rPr>
                                  </w:pPr>
                                </w:p>
                              </w:tc>
                              <w:tc>
                                <w:tcPr>
                                  <w:tcW w:w="1134" w:type="dxa"/>
                                  <w:tcBorders>
                                    <w:top w:val="nil"/>
                                    <w:left w:val="nil"/>
                                    <w:bottom w:val="nil"/>
                                    <w:right w:val="nil"/>
                                  </w:tcBorders>
                                </w:tcPr>
                                <w:p w:rsidR="00642A62" w:rsidRPr="000963A3" w:rsidRDefault="00642A62">
                                  <w:pPr>
                                    <w:jc w:val="right"/>
                                    <w:rPr>
                                      <w:rFonts w:ascii="Times New Roman" w:hAnsi="Times New Roman"/>
                                      <w:b/>
                                      <w:szCs w:val="24"/>
                                    </w:rPr>
                                  </w:pPr>
                                  <w:r w:rsidRPr="000963A3">
                                    <w:rPr>
                                      <w:rFonts w:ascii="Times New Roman" w:hAnsi="Times New Roman"/>
                                      <w:b/>
                                      <w:szCs w:val="24"/>
                                    </w:rPr>
                                    <w:t>№</w:t>
                                  </w:r>
                                </w:p>
                              </w:tc>
                              <w:tc>
                                <w:tcPr>
                                  <w:tcW w:w="2268" w:type="dxa"/>
                                  <w:tcBorders>
                                    <w:top w:val="nil"/>
                                    <w:left w:val="nil"/>
                                    <w:bottom w:val="nil"/>
                                    <w:right w:val="nil"/>
                                  </w:tcBorders>
                                  <w:vAlign w:val="bottom"/>
                                </w:tcPr>
                                <w:p w:rsidR="00642A62" w:rsidRPr="000963A3" w:rsidRDefault="00642A62" w:rsidP="00243142">
                                  <w:pPr>
                                    <w:rPr>
                                      <w:rFonts w:ascii="Times New Roman" w:hAnsi="Times New Roman"/>
                                      <w:szCs w:val="24"/>
                                    </w:rPr>
                                  </w:pPr>
                                  <w:r w:rsidRPr="000963A3">
                                    <w:rPr>
                                      <w:rFonts w:ascii="Times New Roman" w:hAnsi="Times New Roman"/>
                                      <w:szCs w:val="24"/>
                                    </w:rPr>
                                    <w:t>____250__________</w:t>
                                  </w:r>
                                </w:p>
                              </w:tc>
                            </w:tr>
                            <w:tr w:rsidR="00642A62">
                              <w:trPr>
                                <w:trHeight w:val="80"/>
                              </w:trPr>
                              <w:tc>
                                <w:tcPr>
                                  <w:tcW w:w="3119" w:type="dxa"/>
                                  <w:tcBorders>
                                    <w:top w:val="nil"/>
                                    <w:left w:val="nil"/>
                                    <w:bottom w:val="nil"/>
                                    <w:right w:val="nil"/>
                                  </w:tcBorders>
                                </w:tcPr>
                                <w:p w:rsidR="00642A62" w:rsidRPr="000963A3" w:rsidRDefault="00642A62">
                                  <w:pPr>
                                    <w:rPr>
                                      <w:szCs w:val="24"/>
                                    </w:rPr>
                                  </w:pPr>
                                </w:p>
                              </w:tc>
                              <w:tc>
                                <w:tcPr>
                                  <w:tcW w:w="3260" w:type="dxa"/>
                                  <w:tcBorders>
                                    <w:top w:val="nil"/>
                                    <w:left w:val="nil"/>
                                    <w:bottom w:val="nil"/>
                                    <w:right w:val="nil"/>
                                  </w:tcBorders>
                                </w:tcPr>
                                <w:p w:rsidR="00642A62" w:rsidRPr="000963A3" w:rsidRDefault="00642A62" w:rsidP="004D3E53">
                                  <w:pPr>
                                    <w:jc w:val="center"/>
                                    <w:rPr>
                                      <w:rFonts w:ascii="Times New Roman" w:hAnsi="Times New Roman"/>
                                      <w:szCs w:val="24"/>
                                    </w:rPr>
                                  </w:pPr>
                                  <w:r w:rsidRPr="000963A3">
                                    <w:rPr>
                                      <w:rFonts w:ascii="Times New Roman" w:hAnsi="Times New Roman"/>
                                      <w:szCs w:val="24"/>
                                    </w:rPr>
                                    <w:t>Москва</w:t>
                                  </w:r>
                                </w:p>
                              </w:tc>
                              <w:tc>
                                <w:tcPr>
                                  <w:tcW w:w="3402" w:type="dxa"/>
                                  <w:gridSpan w:val="2"/>
                                  <w:tcBorders>
                                    <w:top w:val="nil"/>
                                    <w:left w:val="nil"/>
                                    <w:bottom w:val="nil"/>
                                    <w:right w:val="nil"/>
                                  </w:tcBorders>
                                </w:tcPr>
                                <w:p w:rsidR="00642A62" w:rsidRPr="000963A3" w:rsidRDefault="00642A62">
                                  <w:pPr>
                                    <w:rPr>
                                      <w:szCs w:val="24"/>
                                    </w:rPr>
                                  </w:pPr>
                                </w:p>
                              </w:tc>
                            </w:tr>
                          </w:tbl>
                          <w:p w:rsidR="00642A62" w:rsidRDefault="00642A62" w:rsidP="00642A62">
                            <w:pPr>
                              <w:spacing w:line="360" w:lineRule="auto"/>
                              <w:rPr>
                                <w:rFonts w:ascii="Times New Roman" w:hAnsi="Times New Roman"/>
                                <w:sz w:val="12"/>
                              </w:rPr>
                            </w:pPr>
                          </w:p>
                          <w:p w:rsidR="00642A62" w:rsidRDefault="00642A62" w:rsidP="00642A62">
                            <w:pPr>
                              <w:spacing w:line="360" w:lineRule="auto"/>
                              <w:rPr>
                                <w:rFonts w:ascii="Times New Roman" w:hAnsi="Times New Roman"/>
                                <w:sz w:val="12"/>
                              </w:rPr>
                            </w:pPr>
                          </w:p>
                          <w:p w:rsidR="00642A62" w:rsidRDefault="00642A62" w:rsidP="00642A62">
                            <w:pPr>
                              <w:spacing w:line="360" w:lineRule="auto"/>
                              <w:rPr>
                                <w:rFonts w:ascii="Times New Roman" w:hAnsi="Times New Roman"/>
                                <w:sz w:val="12"/>
                              </w:rPr>
                            </w:pPr>
                          </w:p>
                          <w:p w:rsidR="00642A62" w:rsidRDefault="00642A62" w:rsidP="00642A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9C708" id="_x0000_t202" coordsize="21600,21600" o:spt="202" path="m,l,21600r21600,l21600,xe">
                <v:stroke joinstyle="miter"/>
                <v:path gradientshapeok="t" o:connecttype="rect"/>
              </v:shapetype>
              <v:shape id="Text Box 2" o:spid="_x0000_s1026" type="#_x0000_t202" style="position:absolute;margin-left:434.8pt;margin-top:15.75pt;width:486pt;height:17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" o:allowincell="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642A62">
                        <w:trPr>
                          <w:cantSplit/>
                        </w:trPr>
                        <w:tc>
                          <w:tcPr>
                            <w:tcW w:w="9781" w:type="dxa"/>
                            <w:gridSpan w:val="4"/>
                            <w:tcBorders>
                              <w:top w:val="nil"/>
                              <w:left w:val="nil"/>
                              <w:bottom w:val="nil"/>
                              <w:right w:val="nil"/>
                            </w:tcBorders>
                          </w:tcPr>
                          <w:p w:rsidR="00642A62" w:rsidRDefault="00642A62">
                            <w:pPr>
                              <w:jc w:val="center"/>
                            </w:pPr>
                          </w:p>
                        </w:tc>
                      </w:tr>
                      <w:tr w:rsidR="00642A62">
                        <w:trPr>
                          <w:cantSplit/>
                        </w:trPr>
                        <w:tc>
                          <w:tcPr>
                            <w:tcW w:w="9781" w:type="dxa"/>
                            <w:gridSpan w:val="4"/>
                            <w:tcBorders>
                              <w:top w:val="nil"/>
                              <w:left w:val="nil"/>
                              <w:bottom w:val="nil"/>
                              <w:right w:val="nil"/>
                            </w:tcBorders>
                          </w:tcPr>
                          <w:p w:rsidR="00642A62" w:rsidRPr="00701000" w:rsidRDefault="00642A62">
                            <w:pPr>
                              <w:spacing w:line="240" w:lineRule="atLeast"/>
                              <w:jc w:val="center"/>
                              <w:rPr>
                                <w:rFonts w:ascii="Times New Roman" w:hAnsi="Times New Roman"/>
                                <w:b/>
                                <w:spacing w:val="20"/>
                                <w:sz w:val="22"/>
                                <w:szCs w:val="22"/>
                              </w:rPr>
                            </w:pPr>
                          </w:p>
                          <w:p w:rsidR="00642A62" w:rsidRPr="00A56AE6" w:rsidRDefault="00642A62">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642A62" w:rsidRPr="00A56AE6" w:rsidRDefault="00642A62">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642A62" w:rsidRPr="00C924A9" w:rsidRDefault="00642A62" w:rsidP="00DF63FF">
                            <w:pPr>
                              <w:pStyle w:val="a3"/>
                              <w:spacing w:before="120"/>
                              <w:rPr>
                                <w:color w:val="000000"/>
                                <w:sz w:val="22"/>
                                <w:szCs w:val="22"/>
                              </w:rPr>
                            </w:pPr>
                            <w:r w:rsidRPr="00C924A9">
                              <w:rPr>
                                <w:color w:val="000000"/>
                                <w:sz w:val="22"/>
                                <w:szCs w:val="22"/>
                              </w:rPr>
                              <w:t>(РОСТЕХНАДЗОР)</w:t>
                            </w:r>
                          </w:p>
                          <w:p w:rsidR="00642A62" w:rsidRPr="00701000" w:rsidRDefault="00642A62">
                            <w:pPr>
                              <w:spacing w:line="240" w:lineRule="atLeast"/>
                              <w:jc w:val="center"/>
                              <w:rPr>
                                <w:rFonts w:ascii="NTTimes/Cyrillic" w:hAnsi="NTTimes/Cyrillic"/>
                                <w:sz w:val="20"/>
                              </w:rPr>
                            </w:pPr>
                          </w:p>
                          <w:p w:rsidR="00642A62" w:rsidRPr="00E32865" w:rsidRDefault="00642A62">
                            <w:pPr>
                              <w:pStyle w:val="1"/>
                              <w:rPr>
                                <w:color w:val="auto"/>
                                <w:spacing w:val="100"/>
                                <w:sz w:val="32"/>
                                <w:szCs w:val="32"/>
                              </w:rPr>
                            </w:pPr>
                            <w:r>
                              <w:rPr>
                                <w:color w:val="auto"/>
                                <w:spacing w:val="100"/>
                                <w:sz w:val="32"/>
                                <w:szCs w:val="32"/>
                              </w:rPr>
                              <w:t>ПРИКАЗ</w:t>
                            </w:r>
                          </w:p>
                          <w:p w:rsidR="00642A62" w:rsidRDefault="00642A62"/>
                        </w:tc>
                      </w:tr>
                      <w:tr w:rsidR="00642A62">
                        <w:trPr>
                          <w:cantSplit/>
                        </w:trPr>
                        <w:tc>
                          <w:tcPr>
                            <w:tcW w:w="3119" w:type="dxa"/>
                            <w:tcBorders>
                              <w:top w:val="nil"/>
                              <w:left w:val="nil"/>
                              <w:bottom w:val="nil"/>
                              <w:right w:val="nil"/>
                            </w:tcBorders>
                            <w:vAlign w:val="center"/>
                          </w:tcPr>
                          <w:p w:rsidR="00642A62" w:rsidRPr="000963A3" w:rsidRDefault="00642A62" w:rsidP="00243142">
                            <w:pPr>
                              <w:rPr>
                                <w:b/>
                                <w:szCs w:val="24"/>
                              </w:rPr>
                            </w:pPr>
                            <w:r w:rsidRPr="000963A3">
                              <w:rPr>
                                <w:rFonts w:ascii="Times New Roman" w:hAnsi="Times New Roman"/>
                                <w:szCs w:val="24"/>
                              </w:rPr>
                              <w:t>____02.07.2021___________</w:t>
                            </w:r>
                          </w:p>
                        </w:tc>
                        <w:tc>
                          <w:tcPr>
                            <w:tcW w:w="3260" w:type="dxa"/>
                            <w:tcBorders>
                              <w:top w:val="nil"/>
                              <w:left w:val="nil"/>
                              <w:bottom w:val="nil"/>
                              <w:right w:val="nil"/>
                            </w:tcBorders>
                          </w:tcPr>
                          <w:p w:rsidR="00642A62" w:rsidRPr="000963A3" w:rsidRDefault="00642A62">
                            <w:pPr>
                              <w:pStyle w:val="2"/>
                              <w:rPr>
                                <w:sz w:val="24"/>
                                <w:szCs w:val="24"/>
                              </w:rPr>
                            </w:pPr>
                          </w:p>
                        </w:tc>
                        <w:tc>
                          <w:tcPr>
                            <w:tcW w:w="1134" w:type="dxa"/>
                            <w:tcBorders>
                              <w:top w:val="nil"/>
                              <w:left w:val="nil"/>
                              <w:bottom w:val="nil"/>
                              <w:right w:val="nil"/>
                            </w:tcBorders>
                          </w:tcPr>
                          <w:p w:rsidR="00642A62" w:rsidRPr="000963A3" w:rsidRDefault="00642A62">
                            <w:pPr>
                              <w:jc w:val="right"/>
                              <w:rPr>
                                <w:rFonts w:ascii="Times New Roman" w:hAnsi="Times New Roman"/>
                                <w:b/>
                                <w:szCs w:val="24"/>
                              </w:rPr>
                            </w:pPr>
                            <w:r w:rsidRPr="000963A3">
                              <w:rPr>
                                <w:rFonts w:ascii="Times New Roman" w:hAnsi="Times New Roman"/>
                                <w:b/>
                                <w:szCs w:val="24"/>
                              </w:rPr>
                              <w:t>№</w:t>
                            </w:r>
                          </w:p>
                        </w:tc>
                        <w:tc>
                          <w:tcPr>
                            <w:tcW w:w="2268" w:type="dxa"/>
                            <w:tcBorders>
                              <w:top w:val="nil"/>
                              <w:left w:val="nil"/>
                              <w:bottom w:val="nil"/>
                              <w:right w:val="nil"/>
                            </w:tcBorders>
                            <w:vAlign w:val="bottom"/>
                          </w:tcPr>
                          <w:p w:rsidR="00642A62" w:rsidRPr="000963A3" w:rsidRDefault="00642A62" w:rsidP="00243142">
                            <w:pPr>
                              <w:rPr>
                                <w:rFonts w:ascii="Times New Roman" w:hAnsi="Times New Roman"/>
                                <w:szCs w:val="24"/>
                              </w:rPr>
                            </w:pPr>
                            <w:r w:rsidRPr="000963A3">
                              <w:rPr>
                                <w:rFonts w:ascii="Times New Roman" w:hAnsi="Times New Roman"/>
                                <w:szCs w:val="24"/>
                              </w:rPr>
                              <w:t>____250__________</w:t>
                            </w:r>
                          </w:p>
                        </w:tc>
                      </w:tr>
                      <w:tr w:rsidR="00642A62">
                        <w:trPr>
                          <w:trHeight w:val="80"/>
                        </w:trPr>
                        <w:tc>
                          <w:tcPr>
                            <w:tcW w:w="3119" w:type="dxa"/>
                            <w:tcBorders>
                              <w:top w:val="nil"/>
                              <w:left w:val="nil"/>
                              <w:bottom w:val="nil"/>
                              <w:right w:val="nil"/>
                            </w:tcBorders>
                          </w:tcPr>
                          <w:p w:rsidR="00642A62" w:rsidRPr="000963A3" w:rsidRDefault="00642A62">
                            <w:pPr>
                              <w:rPr>
                                <w:szCs w:val="24"/>
                              </w:rPr>
                            </w:pPr>
                          </w:p>
                        </w:tc>
                        <w:tc>
                          <w:tcPr>
                            <w:tcW w:w="3260" w:type="dxa"/>
                            <w:tcBorders>
                              <w:top w:val="nil"/>
                              <w:left w:val="nil"/>
                              <w:bottom w:val="nil"/>
                              <w:right w:val="nil"/>
                            </w:tcBorders>
                          </w:tcPr>
                          <w:p w:rsidR="00642A62" w:rsidRPr="000963A3" w:rsidRDefault="00642A62" w:rsidP="004D3E53">
                            <w:pPr>
                              <w:jc w:val="center"/>
                              <w:rPr>
                                <w:rFonts w:ascii="Times New Roman" w:hAnsi="Times New Roman"/>
                                <w:szCs w:val="24"/>
                              </w:rPr>
                            </w:pPr>
                            <w:r w:rsidRPr="000963A3">
                              <w:rPr>
                                <w:rFonts w:ascii="Times New Roman" w:hAnsi="Times New Roman"/>
                                <w:szCs w:val="24"/>
                              </w:rPr>
                              <w:t>Москва</w:t>
                            </w:r>
                          </w:p>
                        </w:tc>
                        <w:tc>
                          <w:tcPr>
                            <w:tcW w:w="3402" w:type="dxa"/>
                            <w:gridSpan w:val="2"/>
                            <w:tcBorders>
                              <w:top w:val="nil"/>
                              <w:left w:val="nil"/>
                              <w:bottom w:val="nil"/>
                              <w:right w:val="nil"/>
                            </w:tcBorders>
                          </w:tcPr>
                          <w:p w:rsidR="00642A62" w:rsidRPr="000963A3" w:rsidRDefault="00642A62">
                            <w:pPr>
                              <w:rPr>
                                <w:szCs w:val="24"/>
                              </w:rPr>
                            </w:pPr>
                          </w:p>
                        </w:tc>
                      </w:tr>
                    </w:tbl>
                    <w:p w:rsidR="00642A62" w:rsidRDefault="00642A62" w:rsidP="00642A62">
                      <w:pPr>
                        <w:spacing w:line="360" w:lineRule="auto"/>
                        <w:rPr>
                          <w:rFonts w:ascii="Times New Roman" w:hAnsi="Times New Roman"/>
                          <w:sz w:val="12"/>
                        </w:rPr>
                      </w:pPr>
                    </w:p>
                    <w:p w:rsidR="00642A62" w:rsidRDefault="00642A62" w:rsidP="00642A62">
                      <w:pPr>
                        <w:spacing w:line="360" w:lineRule="auto"/>
                        <w:rPr>
                          <w:rFonts w:ascii="Times New Roman" w:hAnsi="Times New Roman"/>
                          <w:sz w:val="12"/>
                        </w:rPr>
                      </w:pPr>
                    </w:p>
                    <w:p w:rsidR="00642A62" w:rsidRDefault="00642A62" w:rsidP="00642A62">
                      <w:pPr>
                        <w:spacing w:line="360" w:lineRule="auto"/>
                        <w:rPr>
                          <w:rFonts w:ascii="Times New Roman" w:hAnsi="Times New Roman"/>
                          <w:sz w:val="12"/>
                        </w:rPr>
                      </w:pPr>
                    </w:p>
                    <w:p w:rsidR="00642A62" w:rsidRDefault="00642A62" w:rsidP="00642A62"/>
                  </w:txbxContent>
                </v:textbox>
                <w10:wrap anchorx="margin"/>
              </v:shape>
            </w:pict>
          </mc:Fallback>
        </mc:AlternateContent>
      </w: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rPr>
      </w:pPr>
    </w:p>
    <w:p w:rsidR="00642A62" w:rsidRPr="00642A62" w:rsidRDefault="00642A62" w:rsidP="00642A62">
      <w:pPr>
        <w:rPr>
          <w:rFonts w:ascii="Times New Roman" w:hAnsi="Times New Roman"/>
          <w:sz w:val="12"/>
        </w:rPr>
      </w:pPr>
    </w:p>
    <w:p w:rsidR="00642A62" w:rsidRPr="00642A62" w:rsidRDefault="00642A62" w:rsidP="00642A62">
      <w:pPr>
        <w:rPr>
          <w:rFonts w:ascii="Times New Roman" w:hAnsi="Times New Roman"/>
          <w:sz w:val="12"/>
        </w:rPr>
      </w:pPr>
    </w:p>
    <w:p w:rsidR="00642A62" w:rsidRPr="00642A62" w:rsidRDefault="00642A62" w:rsidP="00642A62">
      <w:pPr>
        <w:rPr>
          <w:rFonts w:ascii="Times New Roman" w:hAnsi="Times New Roman"/>
          <w:sz w:val="12"/>
        </w:rPr>
      </w:pPr>
    </w:p>
    <w:p w:rsidR="00642A62" w:rsidRPr="00642A62" w:rsidRDefault="00642A62" w:rsidP="00642A62">
      <w:pPr>
        <w:pStyle w:val="21"/>
        <w:spacing w:after="0" w:line="240" w:lineRule="auto"/>
        <w:ind w:left="0"/>
        <w:jc w:val="center"/>
        <w:rPr>
          <w:rFonts w:ascii="Times New Roman" w:hAnsi="Times New Roman"/>
          <w:b/>
          <w:szCs w:val="24"/>
        </w:rPr>
      </w:pPr>
      <w:r w:rsidRPr="00642A62">
        <w:rPr>
          <w:rFonts w:ascii="Times New Roman" w:hAnsi="Times New Roman"/>
          <w:b/>
          <w:szCs w:val="24"/>
        </w:rPr>
        <w:t xml:space="preserve">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w:t>
      </w:r>
    </w:p>
    <w:p w:rsidR="00642A62" w:rsidRPr="00642A62" w:rsidRDefault="00642A62" w:rsidP="00642A62">
      <w:pPr>
        <w:pStyle w:val="21"/>
        <w:spacing w:after="0" w:line="240" w:lineRule="auto"/>
        <w:ind w:left="0"/>
        <w:jc w:val="center"/>
        <w:rPr>
          <w:rFonts w:ascii="Times New Roman" w:hAnsi="Times New Roman"/>
          <w:b/>
          <w:szCs w:val="24"/>
        </w:rPr>
      </w:pPr>
      <w:r w:rsidRPr="00642A62">
        <w:rPr>
          <w:rFonts w:ascii="Times New Roman" w:hAnsi="Times New Roman"/>
          <w:b/>
          <w:szCs w:val="24"/>
        </w:rPr>
        <w:t xml:space="preserve">(раздел I «Технологический, строительный, энергетический надзор») </w:t>
      </w:r>
    </w:p>
    <w:p w:rsidR="00642A62" w:rsidRPr="00642A62" w:rsidRDefault="00642A62" w:rsidP="00642A62">
      <w:pPr>
        <w:pStyle w:val="21"/>
        <w:spacing w:after="0" w:line="240" w:lineRule="auto"/>
        <w:ind w:left="0"/>
        <w:jc w:val="center"/>
        <w:rPr>
          <w:rFonts w:ascii="Times New Roman" w:hAnsi="Times New Roman"/>
          <w:b/>
          <w:szCs w:val="24"/>
        </w:rPr>
      </w:pPr>
      <w:r w:rsidRPr="00642A62">
        <w:rPr>
          <w:rFonts w:ascii="Times New Roman" w:hAnsi="Times New Roman"/>
          <w:b/>
          <w:szCs w:val="24"/>
        </w:rPr>
        <w:t>П-01-01-2021</w:t>
      </w:r>
    </w:p>
    <w:p w:rsidR="00642A62" w:rsidRPr="00642A62" w:rsidRDefault="00642A62" w:rsidP="00642A62">
      <w:pPr>
        <w:pStyle w:val="21"/>
        <w:spacing w:after="0" w:line="360" w:lineRule="auto"/>
        <w:ind w:left="0" w:firstLine="709"/>
        <w:jc w:val="both"/>
        <w:rPr>
          <w:rFonts w:ascii="Times New Roman" w:hAnsi="Times New Roman"/>
          <w:szCs w:val="24"/>
        </w:rPr>
      </w:pPr>
    </w:p>
    <w:p w:rsidR="00642A62" w:rsidRPr="00642A62" w:rsidRDefault="00642A62" w:rsidP="00642A62">
      <w:pPr>
        <w:pStyle w:val="21"/>
        <w:spacing w:after="0" w:line="276" w:lineRule="auto"/>
        <w:ind w:left="0" w:firstLine="709"/>
        <w:jc w:val="both"/>
        <w:rPr>
          <w:rFonts w:ascii="Times New Roman" w:hAnsi="Times New Roman"/>
          <w:szCs w:val="24"/>
        </w:rPr>
      </w:pPr>
      <w:r w:rsidRPr="00642A62">
        <w:rPr>
          <w:rFonts w:ascii="Times New Roman" w:hAnsi="Times New Roman"/>
          <w:szCs w:val="24"/>
        </w:rPr>
        <w:t xml:space="preserve">В соответствии с требованиями Инструкции о порядке информационного обеспечения деятельности Федеральной службы по экологическому, технологическому и атомному надзору, утвержденной приказом Федеральной службы по экологическому, технологическому и атомному надзору от 29 декабря 2007 г. № 927, </w:t>
      </w:r>
      <w:r w:rsidRPr="00642A62">
        <w:rPr>
          <w:rFonts w:ascii="Times New Roman" w:hAnsi="Times New Roman"/>
          <w:spacing w:val="40"/>
          <w:szCs w:val="24"/>
        </w:rPr>
        <w:t>приказываю</w:t>
      </w:r>
      <w:r w:rsidRPr="00642A62">
        <w:rPr>
          <w:rFonts w:ascii="Times New Roman" w:hAnsi="Times New Roman"/>
          <w:szCs w:val="24"/>
        </w:rPr>
        <w:t>:</w:t>
      </w:r>
    </w:p>
    <w:p w:rsidR="00642A62" w:rsidRPr="00642A62" w:rsidRDefault="00642A62" w:rsidP="00642A62">
      <w:pPr>
        <w:pStyle w:val="21"/>
        <w:spacing w:after="0" w:line="276" w:lineRule="auto"/>
        <w:ind w:left="0" w:firstLine="709"/>
        <w:jc w:val="both"/>
        <w:rPr>
          <w:rFonts w:ascii="Times New Roman" w:hAnsi="Times New Roman"/>
          <w:szCs w:val="24"/>
        </w:rPr>
      </w:pPr>
      <w:r w:rsidRPr="00642A62">
        <w:rPr>
          <w:rFonts w:ascii="Times New Roman" w:hAnsi="Times New Roman"/>
          <w:szCs w:val="24"/>
        </w:rPr>
        <w:t>1. Утвердить прилагаемый Перечень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П-01-01-2021.</w:t>
      </w:r>
    </w:p>
    <w:p w:rsidR="00642A62" w:rsidRPr="00642A62" w:rsidRDefault="00642A62" w:rsidP="00642A62">
      <w:pPr>
        <w:pStyle w:val="21"/>
        <w:spacing w:line="276" w:lineRule="auto"/>
        <w:ind w:left="0" w:firstLine="720"/>
        <w:jc w:val="both"/>
        <w:rPr>
          <w:rFonts w:ascii="Times New Roman" w:hAnsi="Times New Roman"/>
          <w:szCs w:val="24"/>
        </w:rPr>
      </w:pPr>
      <w:r w:rsidRPr="00642A62">
        <w:rPr>
          <w:rFonts w:ascii="Times New Roman" w:hAnsi="Times New Roman"/>
          <w:szCs w:val="24"/>
        </w:rPr>
        <w:t>2. Признать утратившим силу приказ Федеральной службы по экологическому, технологическому и атомному надзору от 10 июля 2017 г. № 254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П-01-01-2017».</w:t>
      </w:r>
    </w:p>
    <w:p w:rsidR="00642A62" w:rsidRPr="00642A62" w:rsidRDefault="00642A62" w:rsidP="00642A62">
      <w:pPr>
        <w:pStyle w:val="21"/>
        <w:spacing w:line="276" w:lineRule="auto"/>
        <w:ind w:left="0" w:firstLine="720"/>
        <w:jc w:val="both"/>
        <w:rPr>
          <w:rFonts w:ascii="Times New Roman" w:hAnsi="Times New Roman"/>
          <w:szCs w:val="24"/>
        </w:rPr>
      </w:pPr>
    </w:p>
    <w:p w:rsidR="00642A62" w:rsidRPr="00642A62" w:rsidRDefault="00642A62" w:rsidP="00642A62">
      <w:pPr>
        <w:spacing w:line="276" w:lineRule="auto"/>
        <w:rPr>
          <w:rFonts w:ascii="Times New Roman" w:hAnsi="Times New Roman"/>
          <w:szCs w:val="24"/>
        </w:rPr>
      </w:pPr>
      <w:r w:rsidRPr="00642A62">
        <w:rPr>
          <w:rFonts w:ascii="Times New Roman" w:hAnsi="Times New Roman"/>
          <w:szCs w:val="24"/>
        </w:rPr>
        <w:t>Руководитель                                                                                                           А.В. Трембицкий</w:t>
      </w:r>
    </w:p>
    <w:p w:rsidR="00642A62" w:rsidRPr="00642A62" w:rsidRDefault="00642A62">
      <w:pPr>
        <w:spacing w:after="160" w:line="259" w:lineRule="auto"/>
        <w:rPr>
          <w:rFonts w:ascii="Times New Roman" w:hAnsi="Times New Roman"/>
        </w:rPr>
      </w:pPr>
      <w:r w:rsidRPr="00642A62">
        <w:rPr>
          <w:rFonts w:ascii="Times New Roman" w:hAnsi="Times New Roman"/>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4196"/>
      </w:tblGrid>
      <w:tr w:rsidR="00642A62" w:rsidRPr="00642A62" w:rsidTr="00C03324">
        <w:tc>
          <w:tcPr>
            <w:tcW w:w="5375" w:type="dxa"/>
          </w:tcPr>
          <w:p w:rsidR="00642A62" w:rsidRPr="00642A62" w:rsidRDefault="00642A62" w:rsidP="00C03324">
            <w:pPr>
              <w:suppressAutoHyphens/>
              <w:spacing w:line="276" w:lineRule="auto"/>
              <w:jc w:val="center"/>
              <w:rPr>
                <w:rFonts w:ascii="Times New Roman" w:hAnsi="Times New Roman"/>
                <w:color w:val="000000"/>
                <w:sz w:val="22"/>
                <w:szCs w:val="22"/>
              </w:rPr>
            </w:pPr>
          </w:p>
        </w:tc>
        <w:tc>
          <w:tcPr>
            <w:tcW w:w="4196" w:type="dxa"/>
          </w:tcPr>
          <w:p w:rsidR="00642A62" w:rsidRPr="00642A62" w:rsidRDefault="00642A62" w:rsidP="00C03324">
            <w:pPr>
              <w:suppressAutoHyphens/>
              <w:spacing w:line="276" w:lineRule="auto"/>
              <w:jc w:val="center"/>
              <w:rPr>
                <w:rFonts w:ascii="Times New Roman" w:hAnsi="Times New Roman"/>
                <w:color w:val="000000"/>
                <w:sz w:val="22"/>
                <w:szCs w:val="22"/>
              </w:rPr>
            </w:pPr>
            <w:r w:rsidRPr="00642A62">
              <w:rPr>
                <w:rFonts w:ascii="Times New Roman" w:hAnsi="Times New Roman"/>
                <w:color w:val="000000"/>
                <w:sz w:val="22"/>
                <w:szCs w:val="22"/>
              </w:rPr>
              <w:t>Утвержден</w:t>
            </w:r>
            <w:r w:rsidRPr="00642A62">
              <w:rPr>
                <w:rFonts w:ascii="Times New Roman" w:hAnsi="Times New Roman"/>
                <w:color w:val="000000"/>
                <w:sz w:val="22"/>
                <w:szCs w:val="22"/>
              </w:rPr>
              <w:br/>
              <w:t>приказом Федеральной службы по</w:t>
            </w:r>
            <w:r w:rsidRPr="00642A62">
              <w:rPr>
                <w:rFonts w:ascii="Times New Roman" w:hAnsi="Times New Roman"/>
                <w:color w:val="000000"/>
                <w:sz w:val="22"/>
                <w:szCs w:val="22"/>
              </w:rPr>
              <w:br/>
              <w:t>экологическому, технологическому</w:t>
            </w:r>
            <w:r w:rsidRPr="00642A62">
              <w:rPr>
                <w:rFonts w:ascii="Times New Roman" w:hAnsi="Times New Roman"/>
                <w:color w:val="000000"/>
                <w:sz w:val="22"/>
                <w:szCs w:val="22"/>
              </w:rPr>
              <w:br/>
              <w:t>и атомному надзору</w:t>
            </w:r>
            <w:r w:rsidRPr="00642A62">
              <w:rPr>
                <w:rFonts w:ascii="Times New Roman" w:hAnsi="Times New Roman"/>
                <w:color w:val="000000"/>
                <w:sz w:val="22"/>
                <w:szCs w:val="22"/>
              </w:rPr>
              <w:br/>
              <w:t>от 02.07.2021 г. № _250___</w:t>
            </w:r>
          </w:p>
        </w:tc>
      </w:tr>
    </w:tbl>
    <w:p w:rsidR="00642A62" w:rsidRPr="00642A62" w:rsidRDefault="00642A62" w:rsidP="00642A62">
      <w:pPr>
        <w:suppressAutoHyphens/>
        <w:spacing w:line="276" w:lineRule="auto"/>
        <w:jc w:val="center"/>
        <w:rPr>
          <w:rFonts w:ascii="Times New Roman" w:hAnsi="Times New Roman"/>
          <w:caps/>
          <w:color w:val="000000"/>
        </w:rPr>
      </w:pPr>
    </w:p>
    <w:p w:rsidR="00642A62" w:rsidRPr="00642A62" w:rsidRDefault="00642A62" w:rsidP="00642A62">
      <w:pPr>
        <w:spacing w:line="276" w:lineRule="auto"/>
        <w:jc w:val="center"/>
        <w:rPr>
          <w:rFonts w:ascii="Times New Roman" w:hAnsi="Times New Roman"/>
          <w:b/>
        </w:rPr>
      </w:pPr>
      <w:bookmarkStart w:id="0" w:name="_Toc395538379"/>
      <w:bookmarkStart w:id="1" w:name="_Toc507751738"/>
      <w:r w:rsidRPr="00642A62">
        <w:rPr>
          <w:rFonts w:ascii="Times New Roman" w:hAnsi="Times New Roman"/>
          <w:b/>
        </w:rPr>
        <w:t>ПЕРЕЧЕНЬ</w:t>
      </w:r>
      <w:r w:rsidRPr="00642A62">
        <w:rPr>
          <w:rFonts w:ascii="Times New Roman" w:hAnsi="Times New Roman"/>
          <w:b/>
        </w:rPr>
        <w:br/>
        <w:t>НОРМАТИВНЫХ ПРАВОВЫХ АКТОВ И НОРМАТИВНЫХ ДОКУМЕНТОВ,</w:t>
      </w:r>
      <w:r w:rsidRPr="00642A62">
        <w:rPr>
          <w:rFonts w:ascii="Times New Roman" w:hAnsi="Times New Roman"/>
          <w:b/>
        </w:rPr>
        <w:br/>
        <w:t>ОТНОСЯЩИХСЯ К СФЕРЕ ДЕЯТЕЛЬНОСТИ ФЕДЕРАЛЬНОЙ СЛУЖБЫ ПО ЭКОЛОГИЧЕСКОМУ, ТЕХНОЛОГИЧЕСКОМУ И АТОМНОМУ НАДЗОРУ</w:t>
      </w:r>
      <w:bookmarkEnd w:id="0"/>
      <w:r w:rsidRPr="00642A62">
        <w:rPr>
          <w:rFonts w:ascii="Times New Roman" w:hAnsi="Times New Roman"/>
          <w:b/>
        </w:rPr>
        <w:br/>
        <w:t>РАЗДЕЛ I</w:t>
      </w:r>
      <w:r w:rsidRPr="00642A62">
        <w:rPr>
          <w:rFonts w:ascii="Times New Roman" w:hAnsi="Times New Roman"/>
          <w:b/>
        </w:rPr>
        <w:br/>
        <w:t>Технологический, строительный, энергетический надзор</w:t>
      </w:r>
      <w:r w:rsidRPr="00642A62">
        <w:rPr>
          <w:rFonts w:ascii="Times New Roman" w:hAnsi="Times New Roman"/>
          <w:b/>
        </w:rPr>
        <w:br/>
        <w:t>П</w:t>
      </w:r>
      <w:r w:rsidRPr="00642A62">
        <w:rPr>
          <w:rFonts w:ascii="Times New Roman" w:hAnsi="Times New Roman"/>
          <w:b/>
        </w:rPr>
        <w:noBreakHyphen/>
        <w:t>01</w:t>
      </w:r>
      <w:r w:rsidRPr="00642A62">
        <w:rPr>
          <w:rFonts w:ascii="Times New Roman" w:hAnsi="Times New Roman"/>
          <w:b/>
        </w:rPr>
        <w:noBreakHyphen/>
      </w:r>
      <w:bookmarkEnd w:id="1"/>
      <w:r w:rsidRPr="00642A62">
        <w:rPr>
          <w:rFonts w:ascii="Times New Roman" w:hAnsi="Times New Roman"/>
          <w:b/>
        </w:rPr>
        <w:t>01-21</w:t>
      </w:r>
    </w:p>
    <w:p w:rsidR="00642A62" w:rsidRPr="00642A62" w:rsidRDefault="00642A62" w:rsidP="00642A62">
      <w:pPr>
        <w:pStyle w:val="1"/>
        <w:spacing w:after="120" w:line="276" w:lineRule="auto"/>
        <w:rPr>
          <w:caps/>
          <w:sz w:val="24"/>
          <w:szCs w:val="24"/>
        </w:rPr>
      </w:pPr>
      <w:bookmarkStart w:id="2" w:name="_Toc368413099"/>
      <w:bookmarkStart w:id="3" w:name="_Toc395538380"/>
      <w:bookmarkStart w:id="4" w:name="_Toc463358726"/>
      <w:bookmarkStart w:id="5" w:name="_Toc507751739"/>
      <w:bookmarkStart w:id="6" w:name="_Toc70378237"/>
      <w:r w:rsidRPr="00642A62">
        <w:rPr>
          <w:sz w:val="24"/>
          <w:szCs w:val="24"/>
        </w:rPr>
        <w:t>Введение</w:t>
      </w:r>
      <w:bookmarkEnd w:id="2"/>
      <w:bookmarkEnd w:id="3"/>
      <w:bookmarkEnd w:id="4"/>
      <w:bookmarkEnd w:id="5"/>
      <w:bookmarkEnd w:id="6"/>
    </w:p>
    <w:p w:rsidR="00642A62" w:rsidRPr="00642A62" w:rsidRDefault="00642A62" w:rsidP="00642A62">
      <w:pPr>
        <w:pStyle w:val="af1"/>
        <w:spacing w:before="0" w:after="0" w:line="276" w:lineRule="auto"/>
        <w:ind w:firstLine="709"/>
        <w:jc w:val="both"/>
        <w:rPr>
          <w:rFonts w:ascii="Times New Roman" w:hAnsi="Times New Roman" w:cs="Times New Roman"/>
        </w:rPr>
      </w:pPr>
      <w:r w:rsidRPr="00642A62">
        <w:rPr>
          <w:rFonts w:ascii="Times New Roman" w:hAnsi="Times New Roman" w:cs="Times New Roman"/>
        </w:rPr>
        <w:t xml:space="preserve">Раздел </w:t>
      </w:r>
      <w:r w:rsidRPr="00642A62">
        <w:rPr>
          <w:rFonts w:ascii="Times New Roman" w:hAnsi="Times New Roman" w:cs="Times New Roman"/>
          <w:lang w:val="en-US"/>
        </w:rPr>
        <w:t>I</w:t>
      </w:r>
      <w:r w:rsidRPr="00642A62">
        <w:rPr>
          <w:rFonts w:ascii="Times New Roman" w:hAnsi="Times New Roman" w:cs="Times New Roman"/>
        </w:rPr>
        <w:t xml:space="preserve"> "Технологический, строительный, энергетический надзор"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(далее </w:t>
      </w:r>
      <w:r w:rsidRPr="00642A62">
        <w:rPr>
          <w:rFonts w:ascii="Times New Roman" w:hAnsi="Times New Roman" w:cs="Times New Roman"/>
        </w:rPr>
        <w:noBreakHyphen/>
        <w:t xml:space="preserve"> П</w:t>
      </w:r>
      <w:r w:rsidRPr="00642A62">
        <w:rPr>
          <w:rFonts w:ascii="Times New Roman" w:hAnsi="Times New Roman" w:cs="Times New Roman"/>
        </w:rPr>
        <w:noBreakHyphen/>
        <w:t>01</w:t>
      </w:r>
      <w:r w:rsidRPr="00642A62">
        <w:rPr>
          <w:rFonts w:ascii="Times New Roman" w:hAnsi="Times New Roman" w:cs="Times New Roman"/>
        </w:rPr>
        <w:noBreakHyphen/>
        <w:t>01-21), содержит сведения о нормативных правовых актах и нормативных документах по вопросам, отнесенным к компетенции Федеральной службы по экологическому, технологическому и атомному надзору (Ростехнадзора) в сфере безопасного ведения работ, связанных с пользованием недрами, промышленной безопасности, безопасности электрических и тепловых установок и сетей, безопасности гидротехнических сооружений, безопасности производства, хранения и применения взрывчатых материалов промышленного назначения, а также федерального государственного строительного надзора.</w:t>
      </w:r>
    </w:p>
    <w:p w:rsidR="00642A62" w:rsidRPr="00642A62" w:rsidRDefault="00642A62" w:rsidP="00642A62">
      <w:pPr>
        <w:pStyle w:val="af1"/>
        <w:spacing w:before="0" w:after="0" w:line="276" w:lineRule="auto"/>
        <w:ind w:firstLine="709"/>
        <w:jc w:val="both"/>
        <w:rPr>
          <w:rFonts w:ascii="Times New Roman" w:hAnsi="Times New Roman" w:cs="Times New Roman"/>
        </w:rPr>
      </w:pPr>
      <w:r w:rsidRPr="00642A62">
        <w:rPr>
          <w:rFonts w:ascii="Times New Roman" w:hAnsi="Times New Roman" w:cs="Times New Roman"/>
        </w:rPr>
        <w:t>П</w:t>
      </w:r>
      <w:r w:rsidRPr="00642A62">
        <w:rPr>
          <w:rFonts w:ascii="Times New Roman" w:hAnsi="Times New Roman" w:cs="Times New Roman"/>
        </w:rPr>
        <w:noBreakHyphen/>
        <w:t>01</w:t>
      </w:r>
      <w:r w:rsidRPr="00642A62">
        <w:rPr>
          <w:rFonts w:ascii="Times New Roman" w:hAnsi="Times New Roman" w:cs="Times New Roman"/>
        </w:rPr>
        <w:noBreakHyphen/>
        <w:t>01-21 представляет собой информационно-справочный сборник, предназначенный для информирования должностных лиц Ростехнадзора, других федеральных органов исполнительной власти, юридических лиц и индивидуальных предпринимателей о нормативных правовых актах и нормативных документах, действующих в установленной сфере деятельности Ростехнадзора по указанным выше вопросам.</w:t>
      </w:r>
    </w:p>
    <w:p w:rsidR="00642A62" w:rsidRPr="00642A62" w:rsidRDefault="00642A62" w:rsidP="00642A62">
      <w:pPr>
        <w:pStyle w:val="af1"/>
        <w:spacing w:before="0" w:after="0" w:line="276" w:lineRule="auto"/>
        <w:ind w:firstLine="709"/>
        <w:jc w:val="both"/>
        <w:rPr>
          <w:rFonts w:ascii="Times New Roman" w:hAnsi="Times New Roman" w:cs="Times New Roman"/>
        </w:rPr>
      </w:pPr>
      <w:r w:rsidRPr="00642A62">
        <w:rPr>
          <w:rFonts w:ascii="Times New Roman" w:hAnsi="Times New Roman" w:cs="Times New Roman"/>
        </w:rPr>
        <w:t>П</w:t>
      </w:r>
      <w:r w:rsidRPr="00642A62">
        <w:rPr>
          <w:rFonts w:ascii="Times New Roman" w:hAnsi="Times New Roman" w:cs="Times New Roman"/>
        </w:rPr>
        <w:noBreakHyphen/>
        <w:t>01</w:t>
      </w:r>
      <w:r w:rsidRPr="00642A62">
        <w:rPr>
          <w:rFonts w:ascii="Times New Roman" w:hAnsi="Times New Roman" w:cs="Times New Roman"/>
        </w:rPr>
        <w:noBreakHyphen/>
        <w:t xml:space="preserve">01-21 разрабатывается и утверждается отдельно от раздела </w:t>
      </w:r>
      <w:r w:rsidRPr="00642A62">
        <w:rPr>
          <w:rFonts w:ascii="Times New Roman" w:hAnsi="Times New Roman" w:cs="Times New Roman"/>
          <w:lang w:val="en-US"/>
        </w:rPr>
        <w:t>II</w:t>
      </w:r>
      <w:r w:rsidRPr="00642A62">
        <w:rPr>
          <w:rFonts w:ascii="Times New Roman" w:hAnsi="Times New Roman" w:cs="Times New Roman"/>
        </w:rPr>
        <w:t xml:space="preserve"> "Государственное регулирование безопасности при использовании атомной энергии"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w:t>
      </w:r>
    </w:p>
    <w:p w:rsidR="00642A62" w:rsidRPr="00642A62" w:rsidRDefault="00642A62" w:rsidP="00642A62">
      <w:pPr>
        <w:pStyle w:val="af1"/>
        <w:spacing w:before="0" w:after="0" w:line="276" w:lineRule="auto"/>
        <w:ind w:firstLine="709"/>
        <w:jc w:val="both"/>
        <w:rPr>
          <w:rFonts w:ascii="Times New Roman" w:hAnsi="Times New Roman" w:cs="Times New Roman"/>
        </w:rPr>
      </w:pPr>
      <w:r w:rsidRPr="00642A62">
        <w:rPr>
          <w:rFonts w:ascii="Times New Roman" w:hAnsi="Times New Roman" w:cs="Times New Roman"/>
        </w:rPr>
        <w:t>П</w:t>
      </w:r>
      <w:r w:rsidRPr="00642A62">
        <w:rPr>
          <w:rFonts w:ascii="Times New Roman" w:hAnsi="Times New Roman" w:cs="Times New Roman"/>
        </w:rPr>
        <w:noBreakHyphen/>
        <w:t>01</w:t>
      </w:r>
      <w:r w:rsidRPr="00642A62">
        <w:rPr>
          <w:rFonts w:ascii="Times New Roman" w:hAnsi="Times New Roman" w:cs="Times New Roman"/>
        </w:rPr>
        <w:noBreakHyphen/>
        <w:t xml:space="preserve">01-21 состоит из пяти частей. В первой части приведены сведения о законодательных актах Российской Федерации), во второй </w:t>
      </w:r>
      <w:r w:rsidRPr="00642A62">
        <w:rPr>
          <w:rFonts w:ascii="Times New Roman" w:hAnsi="Times New Roman" w:cs="Times New Roman"/>
        </w:rPr>
        <w:noBreakHyphen/>
        <w:t xml:space="preserve"> об указах Президента Российской Федерации, в третьей </w:t>
      </w:r>
      <w:r w:rsidRPr="00642A62">
        <w:rPr>
          <w:rFonts w:ascii="Times New Roman" w:hAnsi="Times New Roman" w:cs="Times New Roman"/>
        </w:rPr>
        <w:noBreakHyphen/>
        <w:t xml:space="preserve"> о постановлениях и распоряжениях Правительства Российской Федерации, в четвертой </w:t>
      </w:r>
      <w:r w:rsidRPr="00642A62">
        <w:rPr>
          <w:rFonts w:ascii="Times New Roman" w:hAnsi="Times New Roman" w:cs="Times New Roman"/>
        </w:rPr>
        <w:noBreakHyphen/>
        <w:t xml:space="preserve"> о нормативных правовых актах и нормативных документах органов исполнительной власти Российской Федерации и СССР, в пятой </w:t>
      </w:r>
      <w:r w:rsidRPr="00642A62">
        <w:rPr>
          <w:rFonts w:ascii="Times New Roman" w:hAnsi="Times New Roman" w:cs="Times New Roman"/>
        </w:rPr>
        <w:noBreakHyphen/>
        <w:t xml:space="preserve"> о межгосударственных документах, относящихся к сфере деятельности Ростехнадзора.</w:t>
      </w:r>
    </w:p>
    <w:p w:rsidR="00642A62" w:rsidRPr="00642A62" w:rsidRDefault="00642A62" w:rsidP="00642A62">
      <w:pPr>
        <w:pStyle w:val="af1"/>
        <w:spacing w:before="0" w:after="0" w:line="276" w:lineRule="auto"/>
        <w:ind w:firstLine="709"/>
        <w:jc w:val="both"/>
        <w:rPr>
          <w:rFonts w:ascii="Times New Roman" w:hAnsi="Times New Roman" w:cs="Times New Roman"/>
        </w:rPr>
      </w:pPr>
      <w:r w:rsidRPr="00642A62">
        <w:rPr>
          <w:rFonts w:ascii="Times New Roman" w:hAnsi="Times New Roman" w:cs="Times New Roman"/>
        </w:rPr>
        <w:t>Часть четвертая состоит из подразделов каждый из которых кроме первого, содержит указания на документы в определенной сфере деятельности, осуществляемой на различных объектах. В подразделе первом указаны документы, общие для различных сфер деятельности и объектов в том числе документы, касающиеся организации деятельности в самом Ростехнадзоре.</w:t>
      </w:r>
    </w:p>
    <w:p w:rsidR="00642A62" w:rsidRPr="00642A62" w:rsidRDefault="00642A62" w:rsidP="00642A62">
      <w:pPr>
        <w:pStyle w:val="af1"/>
        <w:spacing w:before="0" w:after="0" w:line="276" w:lineRule="auto"/>
        <w:ind w:firstLine="709"/>
        <w:jc w:val="both"/>
        <w:rPr>
          <w:rFonts w:ascii="Times New Roman" w:hAnsi="Times New Roman" w:cs="Times New Roman"/>
        </w:rPr>
      </w:pPr>
      <w:r w:rsidRPr="00642A62">
        <w:rPr>
          <w:rFonts w:ascii="Times New Roman" w:hAnsi="Times New Roman" w:cs="Times New Roman"/>
        </w:rPr>
        <w:lastRenderedPageBreak/>
        <w:t>При использовании П</w:t>
      </w:r>
      <w:r w:rsidRPr="00642A62">
        <w:rPr>
          <w:rFonts w:ascii="Times New Roman" w:hAnsi="Times New Roman" w:cs="Times New Roman"/>
        </w:rPr>
        <w:noBreakHyphen/>
        <w:t>01</w:t>
      </w:r>
      <w:r w:rsidRPr="00642A62">
        <w:rPr>
          <w:rFonts w:ascii="Times New Roman" w:hAnsi="Times New Roman" w:cs="Times New Roman"/>
        </w:rPr>
        <w:noBreakHyphen/>
        <w:t>01-21 необходимо учитывать не только документы специального характера, но и документы, являющиеся общими для различных сфер деятельности, опасных производственных объектов, объектов и работ, связанных с пользованием недрами, гидротехнических сооружений и других опасных объектов, объектов энергетики, которые уже приведены в подразделе 1, пунктах 2.1, 2.2, 2.7, 5.1.</w:t>
      </w:r>
    </w:p>
    <w:p w:rsidR="00642A62" w:rsidRPr="00642A62" w:rsidRDefault="00642A62" w:rsidP="00642A62">
      <w:pPr>
        <w:pStyle w:val="af1"/>
        <w:spacing w:before="0" w:after="0" w:line="276" w:lineRule="auto"/>
        <w:ind w:firstLine="709"/>
        <w:jc w:val="both"/>
        <w:rPr>
          <w:rFonts w:ascii="Times New Roman" w:hAnsi="Times New Roman" w:cs="Times New Roman"/>
        </w:rPr>
      </w:pPr>
      <w:r w:rsidRPr="00642A62">
        <w:rPr>
          <w:rFonts w:ascii="Times New Roman" w:hAnsi="Times New Roman" w:cs="Times New Roman"/>
        </w:rPr>
        <w:t>Применять на обязательной или добровольной основе документы, указанные в П</w:t>
      </w:r>
      <w:r w:rsidRPr="00642A62">
        <w:rPr>
          <w:rFonts w:ascii="Times New Roman" w:hAnsi="Times New Roman" w:cs="Times New Roman"/>
        </w:rPr>
        <w:noBreakHyphen/>
        <w:t>01</w:t>
      </w:r>
      <w:r w:rsidRPr="00642A62">
        <w:rPr>
          <w:rFonts w:ascii="Times New Roman" w:hAnsi="Times New Roman" w:cs="Times New Roman"/>
        </w:rPr>
        <w:noBreakHyphen/>
        <w:t>01-21, необходимо в их последних действующих редакциях с учетом следующего:</w:t>
      </w:r>
    </w:p>
    <w:p w:rsidR="00642A62" w:rsidRPr="00642A62" w:rsidRDefault="00642A62" w:rsidP="00642A62">
      <w:pPr>
        <w:pStyle w:val="af1"/>
        <w:spacing w:before="0" w:after="0" w:line="276" w:lineRule="auto"/>
        <w:ind w:firstLine="709"/>
        <w:jc w:val="both"/>
        <w:rPr>
          <w:rFonts w:ascii="Times New Roman" w:hAnsi="Times New Roman" w:cs="Times New Roman"/>
        </w:rPr>
      </w:pPr>
      <w:r w:rsidRPr="00642A62">
        <w:rPr>
          <w:rFonts w:ascii="Times New Roman" w:hAnsi="Times New Roman" w:cs="Times New Roman"/>
        </w:rPr>
        <w:t>1) согласно пункту 5 статьи 3 части первой Гражданского кодекса Российской Федерации от 30.11.1994 № 51</w:t>
      </w:r>
      <w:r w:rsidRPr="00642A62">
        <w:rPr>
          <w:rFonts w:ascii="Times New Roman" w:hAnsi="Times New Roman" w:cs="Times New Roman"/>
        </w:rPr>
        <w:noBreakHyphen/>
        <w:t>ФЗ в случае противоречия указа Президента Российской Федерации или постановления Правительства Российской Федерации закону применяется соответствующий закон;</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2) согласно пункту 1 статьи 46 Федерального закона от 27.12.2002 № 184</w:t>
      </w:r>
      <w:r w:rsidRPr="00642A62">
        <w:rPr>
          <w:rFonts w:ascii="Times New Roman" w:hAnsi="Times New Roman"/>
        </w:rPr>
        <w:noBreakHyphen/>
        <w:t>ФЗ "О техническом регулировании"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защиты жизни или здоровья граждан, имущества физических или юридических лиц, государственного или муниципального имущества;</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охраны окружающей среды, жизни или здоровья животных и растений;</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предупреждения действий, вводящих в заблуждение приобретателей, в том числе потребителей;</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обеспечения энергетической эффективности и ресурсосбережения;</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3) согласно статье 6 Федерального закона от 30.12.2009 № 384</w:t>
      </w:r>
      <w:r w:rsidRPr="00642A62">
        <w:rPr>
          <w:rFonts w:ascii="Times New Roman" w:hAnsi="Times New Roman"/>
        </w:rPr>
        <w:noBreakHyphen/>
        <w:t>ФЗ "Технический регламент о безопасности зданий и сооружений"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 являются национальные стандарты и своды правил, включенные в постановление Правительства Российской Федерации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4) согласно статье 49 Федерального закона от 19.07.2011 № 248</w:t>
      </w:r>
      <w:r w:rsidRPr="00642A62">
        <w:rPr>
          <w:rFonts w:ascii="Times New Roman" w:hAnsi="Times New Roman"/>
        </w:rPr>
        <w:noBreakHyphen/>
        <w:t>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требования промышленной безопасности, установленные нормативными документами федеральных органов исполнительной власти, принятыми до дня вступления в силу этого Федерального закона (21.10.2011), подлежат обязательному исполнению до дня вступления в силу соответствующих федеральных норм и правил в области промышленной безопасности;</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5) согласно статье 15 Федерального закона от 26.12.2008 № 294</w:t>
      </w:r>
      <w:r w:rsidRPr="00642A62">
        <w:rPr>
          <w:rFonts w:ascii="Times New Roman" w:hAnsi="Times New Roman"/>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Ростехнадзора не вправе проверять выполнение:</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lastRenderedPageBreak/>
        <w:t>обязательных требований, если такие требования не относятся к полномочиям Ростехнадзора;</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требований, установленных нормативными правовыми актами органов исполнительной власти СССР и РСФСР, а также требований нормативных документов, обязательность применения которых не предусмотрена законодательством Российской Федерации;</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 xml:space="preserve">6) согласно статье 15 Федерального закона от 31.07.2020 № 247-ФЗ "Об обязательных требованиях в Российской Федерации" при осуществлении государственного контроля (надзора) не допускается оценка соблюдения обязательных требований, содержащихся в нормативных правовых актах Правительства Российской Федерации, федеральных органов исполнительной власти, если они вступили в силу до 01.01.2020. Несоблюдение требований, содержащихся в указанных актах, не может являться основанием для привлечения          к административной ответственности. </w:t>
      </w:r>
    </w:p>
    <w:p w:rsidR="00642A62" w:rsidRPr="00642A62" w:rsidRDefault="00642A62" w:rsidP="00642A62">
      <w:pPr>
        <w:spacing w:line="276" w:lineRule="auto"/>
        <w:ind w:firstLine="720"/>
        <w:jc w:val="both"/>
        <w:rPr>
          <w:rFonts w:ascii="Times New Roman" w:hAnsi="Times New Roman"/>
        </w:rPr>
      </w:pPr>
      <w:r w:rsidRPr="00642A62">
        <w:rPr>
          <w:rFonts w:ascii="Times New Roman" w:hAnsi="Times New Roman"/>
        </w:rPr>
        <w:t>7) согласно пункту 10 Указа Президента Российской Федерации от 23.05.1996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нормативные правовые акты федеральных органов           исполнительной власти, кроме актов и отдельных их положений, содержащих сведения,  составляющие государственную тайну, или сведения конфиденциального характера,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на указанные акты нельзя ссылаться при разрешении споров.</w:t>
      </w:r>
    </w:p>
    <w:p w:rsidR="00642A62" w:rsidRPr="00642A62" w:rsidRDefault="00642A62" w:rsidP="00642A62">
      <w:pPr>
        <w:spacing w:line="276" w:lineRule="auto"/>
        <w:ind w:firstLine="720"/>
        <w:jc w:val="both"/>
        <w:rPr>
          <w:rFonts w:ascii="Times New Roman" w:hAnsi="Times New Roman"/>
          <w:color w:val="000000"/>
        </w:rPr>
      </w:pPr>
      <w:r w:rsidRPr="00642A62">
        <w:rPr>
          <w:rFonts w:ascii="Times New Roman" w:hAnsi="Times New Roman"/>
          <w:color w:val="000000"/>
        </w:rPr>
        <w:t>Устаревшие нормативные документы, которые содержат нормы, не соответствующие действующим законодательным и иным нормативным правовым актам, могут применяться только в части, не противоречащей этим актам.</w:t>
      </w:r>
    </w:p>
    <w:p w:rsidR="00642A62" w:rsidRPr="00642A62" w:rsidRDefault="00642A62" w:rsidP="00642A62">
      <w:pPr>
        <w:spacing w:line="276" w:lineRule="auto"/>
        <w:ind w:firstLine="720"/>
        <w:jc w:val="both"/>
        <w:rPr>
          <w:rFonts w:ascii="Times New Roman" w:hAnsi="Times New Roman"/>
          <w:color w:val="000000"/>
        </w:rPr>
      </w:pPr>
    </w:p>
    <w:p w:rsidR="00642A62" w:rsidRPr="00642A62" w:rsidRDefault="00642A62" w:rsidP="00642A62">
      <w:pPr>
        <w:pStyle w:val="1"/>
        <w:numPr>
          <w:ilvl w:val="0"/>
          <w:numId w:val="1"/>
        </w:numPr>
        <w:spacing w:before="120" w:after="120" w:line="276" w:lineRule="auto"/>
        <w:rPr>
          <w:caps/>
          <w:sz w:val="24"/>
          <w:szCs w:val="24"/>
        </w:rPr>
      </w:pPr>
      <w:bookmarkStart w:id="7" w:name="_Toc463358727"/>
      <w:bookmarkStart w:id="8" w:name="_Toc507751740"/>
      <w:bookmarkStart w:id="9" w:name="_Toc70378238"/>
      <w:r w:rsidRPr="00642A62">
        <w:rPr>
          <w:caps/>
          <w:sz w:val="24"/>
          <w:szCs w:val="24"/>
        </w:rPr>
        <w:t>законодательные акты</w:t>
      </w:r>
      <w:bookmarkEnd w:id="7"/>
      <w:bookmarkEnd w:id="8"/>
      <w:r w:rsidRPr="00642A62">
        <w:rPr>
          <w:caps/>
          <w:sz w:val="24"/>
          <w:szCs w:val="24"/>
        </w:rPr>
        <w:t xml:space="preserve"> РОССИЙСКОЙ ФЕДЕРАЦИИ</w:t>
      </w:r>
      <w:bookmarkEnd w:id="9"/>
    </w:p>
    <w:p w:rsidR="00642A62" w:rsidRPr="00642A62" w:rsidRDefault="00642A62" w:rsidP="00642A62">
      <w:pPr>
        <w:numPr>
          <w:ilvl w:val="0"/>
          <w:numId w:val="23"/>
        </w:numPr>
        <w:spacing w:line="276" w:lineRule="auto"/>
        <w:ind w:left="0" w:firstLine="709"/>
        <w:jc w:val="both"/>
        <w:rPr>
          <w:rFonts w:ascii="Times New Roman" w:hAnsi="Times New Roman"/>
        </w:rPr>
      </w:pPr>
      <w:r w:rsidRPr="00642A62">
        <w:rPr>
          <w:rFonts w:ascii="Times New Roman" w:hAnsi="Times New Roman"/>
        </w:rPr>
        <w:t>Конституция Российской Федерации от 12.12.1993.</w:t>
      </w:r>
    </w:p>
    <w:p w:rsidR="00642A62" w:rsidRPr="00642A62" w:rsidRDefault="00642A62" w:rsidP="00642A62">
      <w:pPr>
        <w:pStyle w:val="2"/>
        <w:spacing w:line="276" w:lineRule="auto"/>
        <w:rPr>
          <w:i/>
        </w:rPr>
      </w:pPr>
      <w:bookmarkStart w:id="10" w:name="_Toc70378239"/>
      <w:r w:rsidRPr="00642A62">
        <w:rPr>
          <w:i/>
        </w:rPr>
        <w:t>Законы Российской Федерации</w:t>
      </w:r>
      <w:bookmarkEnd w:id="10"/>
    </w:p>
    <w:p w:rsidR="00642A62" w:rsidRPr="00642A62" w:rsidRDefault="00642A62" w:rsidP="00642A62">
      <w:pPr>
        <w:numPr>
          <w:ilvl w:val="0"/>
          <w:numId w:val="23"/>
        </w:numPr>
        <w:spacing w:line="276" w:lineRule="auto"/>
        <w:jc w:val="both"/>
        <w:rPr>
          <w:rFonts w:ascii="Times New Roman" w:hAnsi="Times New Roman"/>
        </w:rPr>
      </w:pPr>
      <w:r w:rsidRPr="00642A62">
        <w:rPr>
          <w:rFonts w:ascii="Times New Roman" w:hAnsi="Times New Roman"/>
        </w:rPr>
        <w:t>"О государственной тайне" от 21.07.1993 № 5485</w:t>
      </w:r>
      <w:r w:rsidRPr="00642A62">
        <w:rPr>
          <w:rFonts w:ascii="Times New Roman" w:hAnsi="Times New Roman"/>
        </w:rPr>
        <w:noBreakHyphen/>
      </w:r>
      <w:r w:rsidRPr="00642A62">
        <w:rPr>
          <w:rFonts w:ascii="Times New Roman" w:hAnsi="Times New Roman"/>
          <w:lang w:val="en-US"/>
        </w:rPr>
        <w:t>I</w:t>
      </w:r>
      <w:r w:rsidRPr="00642A62">
        <w:rPr>
          <w:rFonts w:ascii="Times New Roman" w:hAnsi="Times New Roman"/>
        </w:rPr>
        <w:t>.</w:t>
      </w:r>
    </w:p>
    <w:p w:rsidR="00642A62" w:rsidRPr="00642A62" w:rsidRDefault="00642A62" w:rsidP="00642A62">
      <w:pPr>
        <w:numPr>
          <w:ilvl w:val="0"/>
          <w:numId w:val="23"/>
        </w:numPr>
        <w:spacing w:line="276" w:lineRule="auto"/>
        <w:jc w:val="both"/>
        <w:rPr>
          <w:rFonts w:ascii="Times New Roman" w:hAnsi="Times New Roman"/>
        </w:rPr>
      </w:pPr>
      <w:r w:rsidRPr="00642A62">
        <w:rPr>
          <w:rFonts w:ascii="Times New Roman" w:hAnsi="Times New Roman"/>
        </w:rPr>
        <w:t>"О недрах" от 21.02.1992 № 2395</w:t>
      </w:r>
      <w:r w:rsidRPr="00642A62">
        <w:rPr>
          <w:rFonts w:ascii="Times New Roman" w:hAnsi="Times New Roman"/>
        </w:rPr>
        <w:noBreakHyphen/>
      </w:r>
      <w:r w:rsidRPr="00642A62">
        <w:rPr>
          <w:rFonts w:ascii="Times New Roman" w:hAnsi="Times New Roman"/>
          <w:lang w:val="en-US"/>
        </w:rPr>
        <w:t>I</w:t>
      </w:r>
      <w:r w:rsidRPr="00642A62">
        <w:rPr>
          <w:rFonts w:ascii="Times New Roman" w:hAnsi="Times New Roman"/>
        </w:rPr>
        <w:t xml:space="preserve">. </w:t>
      </w:r>
    </w:p>
    <w:p w:rsidR="00642A62" w:rsidRPr="00642A62" w:rsidRDefault="00642A62" w:rsidP="00642A62">
      <w:pPr>
        <w:numPr>
          <w:ilvl w:val="0"/>
          <w:numId w:val="23"/>
        </w:numPr>
        <w:spacing w:line="276" w:lineRule="auto"/>
        <w:ind w:left="0" w:firstLine="709"/>
        <w:jc w:val="both"/>
        <w:rPr>
          <w:rFonts w:ascii="Times New Roman" w:hAnsi="Times New Roman"/>
        </w:rPr>
      </w:pPr>
      <w:r w:rsidRPr="00642A62">
        <w:rPr>
          <w:rFonts w:ascii="Times New Roman" w:hAnsi="Times New Roman"/>
        </w:rPr>
        <w:t>"Об ответственности за нарушение порядка представления государственной статистической отчетности" от 13.05.1992 № 2761</w:t>
      </w:r>
      <w:r w:rsidRPr="00642A62">
        <w:rPr>
          <w:rFonts w:ascii="Times New Roman" w:hAnsi="Times New Roman"/>
        </w:rPr>
        <w:noBreakHyphen/>
      </w:r>
      <w:r w:rsidRPr="00642A62">
        <w:rPr>
          <w:rFonts w:ascii="Times New Roman" w:hAnsi="Times New Roman"/>
          <w:lang w:val="en-US"/>
        </w:rPr>
        <w:t>I</w:t>
      </w:r>
      <w:r w:rsidRPr="00642A62">
        <w:rPr>
          <w:rFonts w:ascii="Times New Roman" w:hAnsi="Times New Roman"/>
        </w:rPr>
        <w:t>.</w:t>
      </w:r>
    </w:p>
    <w:p w:rsidR="00642A62" w:rsidRPr="00642A62" w:rsidRDefault="00642A62" w:rsidP="00642A62">
      <w:pPr>
        <w:pStyle w:val="2"/>
        <w:spacing w:line="276" w:lineRule="auto"/>
        <w:rPr>
          <w:i/>
        </w:rPr>
      </w:pPr>
      <w:bookmarkStart w:id="11" w:name="_Toc70378240"/>
      <w:r w:rsidRPr="00642A62">
        <w:rPr>
          <w:i/>
        </w:rPr>
        <w:t>Кодексы Российской Федерации</w:t>
      </w:r>
      <w:bookmarkEnd w:id="11"/>
    </w:p>
    <w:p w:rsidR="00642A62" w:rsidRPr="00642A62" w:rsidRDefault="00642A62" w:rsidP="00642A62">
      <w:pPr>
        <w:numPr>
          <w:ilvl w:val="0"/>
          <w:numId w:val="23"/>
        </w:numPr>
        <w:spacing w:line="276" w:lineRule="auto"/>
        <w:ind w:left="0" w:firstLine="709"/>
        <w:jc w:val="both"/>
        <w:rPr>
          <w:rFonts w:ascii="Times New Roman" w:hAnsi="Times New Roman"/>
          <w:bCs/>
        </w:rPr>
      </w:pPr>
      <w:r w:rsidRPr="00642A62">
        <w:rPr>
          <w:rFonts w:ascii="Times New Roman" w:hAnsi="Times New Roman"/>
          <w:bCs/>
        </w:rPr>
        <w:t>Арбитражный процессуальный кодекс Российской Федерации от 24.07.2002 № 95</w:t>
      </w:r>
      <w:r w:rsidRPr="00642A62">
        <w:rPr>
          <w:rFonts w:ascii="Times New Roman" w:hAnsi="Times New Roman"/>
          <w:bCs/>
        </w:rPr>
        <w:noBreakHyphen/>
        <w:t>ФЗ.</w:t>
      </w:r>
    </w:p>
    <w:p w:rsidR="00642A62" w:rsidRPr="00642A62" w:rsidRDefault="00642A62" w:rsidP="00642A62">
      <w:pPr>
        <w:pStyle w:val="ConsPlusNormal"/>
        <w:numPr>
          <w:ilvl w:val="0"/>
          <w:numId w:val="22"/>
        </w:numPr>
        <w:spacing w:line="276" w:lineRule="auto"/>
        <w:ind w:firstLine="709"/>
        <w:jc w:val="both"/>
        <w:rPr>
          <w:rFonts w:ascii="Times New Roman" w:hAnsi="Times New Roman" w:cs="Times New Roman"/>
          <w:sz w:val="24"/>
          <w:szCs w:val="24"/>
        </w:rPr>
      </w:pPr>
      <w:r w:rsidRPr="00642A62">
        <w:rPr>
          <w:rFonts w:ascii="Times New Roman" w:hAnsi="Times New Roman" w:cs="Times New Roman"/>
          <w:sz w:val="24"/>
          <w:szCs w:val="24"/>
        </w:rPr>
        <w:t>Бюджетный кодекс Российской Федерации от 31.07.1998 № 145</w:t>
      </w:r>
      <w:r w:rsidRPr="00642A62">
        <w:rPr>
          <w:rFonts w:ascii="Times New Roman" w:hAnsi="Times New Roman" w:cs="Times New Roman"/>
          <w:sz w:val="24"/>
          <w:szCs w:val="24"/>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Водный кодекс Российской Федерации от 03.06.2006 № 74</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Градостроительный кодекс Российской Федерации от 29.12.2004 № 190</w:t>
      </w:r>
      <w:r w:rsidRPr="00642A62">
        <w:rPr>
          <w:rFonts w:ascii="Times New Roman" w:hAnsi="Times New Roman"/>
        </w:rPr>
        <w:noBreakHyphen/>
        <w:t>ФЗ.</w:t>
      </w:r>
    </w:p>
    <w:p w:rsidR="00642A62" w:rsidRPr="00642A62" w:rsidRDefault="00642A62" w:rsidP="00642A62">
      <w:pPr>
        <w:pStyle w:val="af9"/>
        <w:numPr>
          <w:ilvl w:val="0"/>
          <w:numId w:val="22"/>
        </w:numPr>
        <w:spacing w:line="276" w:lineRule="auto"/>
        <w:ind w:firstLine="709"/>
        <w:jc w:val="both"/>
        <w:rPr>
          <w:sz w:val="24"/>
          <w:szCs w:val="24"/>
        </w:rPr>
      </w:pPr>
      <w:r w:rsidRPr="00642A62">
        <w:rPr>
          <w:sz w:val="24"/>
          <w:szCs w:val="24"/>
        </w:rPr>
        <w:t>Гражданский кодекс Российской Федерации от 30.11.1994 № 51-ФЗ (часть первая).</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color w:val="000000"/>
        </w:rPr>
        <w:lastRenderedPageBreak/>
        <w:t>Гражданский кодекс Российской Федерации от 26.01.1996 № 14</w:t>
      </w:r>
      <w:r w:rsidRPr="00642A62">
        <w:rPr>
          <w:rFonts w:ascii="Times New Roman" w:hAnsi="Times New Roman"/>
          <w:color w:val="000000"/>
        </w:rPr>
        <w:noBreakHyphen/>
        <w:t>ФЗ                         (часть вторая)</w:t>
      </w:r>
      <w:r w:rsidRPr="00642A62">
        <w:rPr>
          <w:rFonts w:ascii="Times New Roman" w:hAnsi="Times New Roman"/>
          <w:bCs/>
          <w:color w:val="000000"/>
        </w:rPr>
        <w:t>.</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Гражданский кодекс Российской Федерации от 26.11.2001 № 146</w:t>
      </w:r>
      <w:r w:rsidRPr="00642A62">
        <w:rPr>
          <w:rFonts w:ascii="Times New Roman" w:hAnsi="Times New Roman"/>
        </w:rPr>
        <w:noBreakHyphen/>
        <w:t>ФЗ                      (часть  третья).</w:t>
      </w:r>
    </w:p>
    <w:p w:rsidR="00642A62" w:rsidRPr="00642A62" w:rsidRDefault="00642A62" w:rsidP="00642A62">
      <w:pPr>
        <w:pStyle w:val="af9"/>
        <w:numPr>
          <w:ilvl w:val="0"/>
          <w:numId w:val="22"/>
        </w:numPr>
        <w:spacing w:line="276" w:lineRule="auto"/>
        <w:ind w:firstLine="709"/>
        <w:jc w:val="both"/>
        <w:rPr>
          <w:sz w:val="24"/>
          <w:szCs w:val="24"/>
        </w:rPr>
      </w:pPr>
      <w:r w:rsidRPr="00642A62">
        <w:rPr>
          <w:sz w:val="24"/>
          <w:szCs w:val="24"/>
        </w:rPr>
        <w:t>Гражданский кодекс Российской Федерации от 18.12.2006 № 230-ФЗ (часть четвертая).</w:t>
      </w:r>
    </w:p>
    <w:p w:rsidR="00642A62" w:rsidRPr="00642A62" w:rsidRDefault="00642A62" w:rsidP="00642A62">
      <w:pPr>
        <w:pStyle w:val="ConsPlusNormal"/>
        <w:numPr>
          <w:ilvl w:val="0"/>
          <w:numId w:val="22"/>
        </w:numPr>
        <w:spacing w:line="276" w:lineRule="auto"/>
        <w:ind w:firstLine="709"/>
        <w:jc w:val="both"/>
        <w:rPr>
          <w:rFonts w:ascii="Times New Roman" w:hAnsi="Times New Roman" w:cs="Times New Roman"/>
          <w:sz w:val="24"/>
          <w:szCs w:val="24"/>
        </w:rPr>
      </w:pPr>
      <w:r w:rsidRPr="00642A62">
        <w:rPr>
          <w:rFonts w:ascii="Times New Roman" w:hAnsi="Times New Roman" w:cs="Times New Roman"/>
          <w:bCs/>
          <w:sz w:val="24"/>
          <w:szCs w:val="24"/>
        </w:rPr>
        <w:t>Гражданский процессуальный кодекс Российской Федерации от 14.11.2002 № 138</w:t>
      </w:r>
      <w:r w:rsidRPr="00642A62">
        <w:rPr>
          <w:rFonts w:ascii="Times New Roman" w:hAnsi="Times New Roman" w:cs="Times New Roman"/>
          <w:bCs/>
          <w:sz w:val="24"/>
          <w:szCs w:val="24"/>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Жилищный кодекс Российской Федерации от 29.12.2004 № 188</w:t>
      </w:r>
      <w:r w:rsidRPr="00642A62">
        <w:rPr>
          <w:rFonts w:ascii="Times New Roman" w:hAnsi="Times New Roman"/>
        </w:rPr>
        <w:noBreakHyphen/>
        <w:t xml:space="preserve">ФЗ. </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Земельный кодекс Российской Федерации от 25.10.2001 № 136</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Кодекс Российской Федерации об административных правонарушениях от 30.12.2001 № 195</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Налоговый кодекс Российской Федерации от 31.07.1998 № 146</w:t>
      </w:r>
      <w:r w:rsidRPr="00642A62">
        <w:rPr>
          <w:rFonts w:ascii="Times New Roman" w:hAnsi="Times New Roman"/>
        </w:rPr>
        <w:noBreakHyphen/>
        <w:t>ФЗ (часть          первая).</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Налоговый кодекс Российской Федерации от 05.08.2000 № 117-ФЗ (часть              вторая).</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Трудовой кодекс Российской Федерации от 30.12.2001 № 197</w:t>
      </w:r>
      <w:r w:rsidRPr="00642A62">
        <w:rPr>
          <w:rFonts w:ascii="Times New Roman" w:hAnsi="Times New Roman"/>
        </w:rPr>
        <w:noBreakHyphen/>
        <w:t xml:space="preserve">ФЗ. </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Уголовный кодекс Российской Федерации от 13.06.1996 № 63</w:t>
      </w:r>
      <w:r w:rsidRPr="00642A62">
        <w:rPr>
          <w:rFonts w:ascii="Times New Roman" w:hAnsi="Times New Roman"/>
        </w:rPr>
        <w:noBreakHyphen/>
        <w:t>ФЗ.</w:t>
      </w:r>
    </w:p>
    <w:p w:rsidR="00642A62" w:rsidRPr="00642A62" w:rsidRDefault="00642A62" w:rsidP="00642A62">
      <w:pPr>
        <w:pStyle w:val="2"/>
        <w:spacing w:line="276" w:lineRule="auto"/>
        <w:rPr>
          <w:i/>
        </w:rPr>
      </w:pPr>
      <w:bookmarkStart w:id="12" w:name="_Toc70378241"/>
      <w:r w:rsidRPr="00642A62">
        <w:rPr>
          <w:i/>
        </w:rPr>
        <w:t>Постановление Верховного Совета Российской Федерации</w:t>
      </w:r>
      <w:bookmarkEnd w:id="12"/>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порядке введения в действие Положения о порядке лицензирования пользования недрами" от 15.07.1992 № 3314</w:t>
      </w:r>
      <w:r w:rsidRPr="00642A62">
        <w:rPr>
          <w:rFonts w:ascii="Times New Roman" w:hAnsi="Times New Roman"/>
        </w:rPr>
        <w:noBreakHyphen/>
        <w:t>1.</w:t>
      </w:r>
    </w:p>
    <w:p w:rsidR="00642A62" w:rsidRPr="00642A62" w:rsidRDefault="00642A62" w:rsidP="00642A62">
      <w:pPr>
        <w:pStyle w:val="2"/>
        <w:spacing w:line="276" w:lineRule="auto"/>
        <w:rPr>
          <w:i/>
        </w:rPr>
      </w:pPr>
      <w:bookmarkStart w:id="13" w:name="_Toc70378242"/>
      <w:r w:rsidRPr="00642A62">
        <w:rPr>
          <w:i/>
        </w:rPr>
        <w:t>Федеральные законы</w:t>
      </w:r>
      <w:bookmarkEnd w:id="13"/>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безопасности гидротехнических сооружений" от 21.07.1997 № 117</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безопасности" от 28.12.2010 № 390</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введении в действие Водного кодекса Российской Федерации" от 03.06.2006 № 73</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введении в действие Градостроительного кодекса Российской Федерации"        от 29.12.2004 № 191</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внутренних морских водах, территориальном море и прилежащей зоне        Российской Федерации" от 31.07.1998 № 155</w:t>
      </w:r>
      <w:r w:rsidRPr="00642A62">
        <w:rPr>
          <w:rFonts w:ascii="Times New Roman" w:hAnsi="Times New Roman"/>
        </w:rPr>
        <w:noBreakHyphen/>
        <w:t xml:space="preserve">ФЗ. </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газоснабжении в Российской Федерации" от 31.03.1999 № 69</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государственной гражданской службе Российской Федерации" от 27.07.2004 № 79</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государственной информационной системе топливно-энергетического         комплекса" от 03.12.2011 № 382</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государственном контроле (надзоре) и муниципальном контроле в Российской Федерации" от 31.07.2020 № 248</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от 20.06.1996 № 81</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гражданской обороне" от 12.02.1998 № 28</w:t>
      </w:r>
      <w:r w:rsidRPr="00642A62">
        <w:rPr>
          <w:rFonts w:ascii="Times New Roman" w:hAnsi="Times New Roman"/>
        </w:rPr>
        <w:noBreakHyphen/>
        <w:t xml:space="preserve">ФЗ. </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color w:val="000000"/>
        </w:rPr>
        <w:t>"О естественных монополиях" от 17.08.1995 № 147</w:t>
      </w:r>
      <w:r w:rsidRPr="00642A62">
        <w:rPr>
          <w:rFonts w:ascii="Times New Roman" w:hAnsi="Times New Roman"/>
          <w:color w:val="000000"/>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color w:val="000000"/>
        </w:rPr>
        <w:t>"О железнодорожном транспорте в Российской Федерации" от 10.01.2003 № 17</w:t>
      </w:r>
      <w:r w:rsidRPr="00642A62">
        <w:rPr>
          <w:rFonts w:ascii="Times New Roman" w:hAnsi="Times New Roman"/>
          <w:color w:val="000000"/>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защите населения и территорий от чрезвычайных ситуаций природного и       техногенного характера" от 21.12.1994 № 68</w:t>
      </w:r>
      <w:r w:rsidRPr="00642A62">
        <w:rPr>
          <w:rFonts w:ascii="Times New Roman" w:hAnsi="Times New Roman"/>
        </w:rPr>
        <w:noBreakHyphen/>
        <w:t xml:space="preserve">ФЗ. </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коммерческой тайне" от 29.07.2004 № 98</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континентальном шельфе Российской Федерации" от 30.11.1995 № 187</w:t>
      </w:r>
      <w:r w:rsidRPr="00642A62">
        <w:rPr>
          <w:rFonts w:ascii="Times New Roman" w:hAnsi="Times New Roman"/>
        </w:rPr>
        <w:noBreakHyphen/>
        <w:t xml:space="preserve">ФЗ. </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контроле за соответствием расходов лиц, замещающих государственные должности, и иных лиц их доходам" от 03.12.2012 № 230</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лицензировании отдельных видов деятельности" от 04.05.2011 № 99</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мобилизационной подготовке и мобилизации в Российской Федерации"                от 26.02.1997 № 31</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некоммерческих организациях" от 12.01.1996 № 7</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несостоятельности (банкротстве)" от 26.10.2002 № 127</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персональных данных" от 27.07.2006 № 152</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от 07.06.2013 № 108</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пожарной безопасности" от 21.12.1994 № 69</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порядке опубликования и вступления в силу федеральных конституционных законов, федеральных законов, актов палат Федерального Собрания" от 14.06.1994 № 5</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порядке рассмотрения обращений граждан Российской Федерации"                          от 02.05.2006 № 59</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промышленной безопасности опасных производственных объектов" от 21.07.1997 № 116</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противодействии коррупции" от 25.12.2008 № 273</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развитии малого и среднего предпринимательства в Российской Федерации" от 24.07.2007 № 209</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саморегулируемых организациях" от 01.12.2007 № 315</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санитарно-эпидемиологическом благополучии населения" от 30.03.1999 № 52</w:t>
      </w:r>
      <w:r w:rsidRPr="00642A62">
        <w:rPr>
          <w:rFonts w:ascii="Times New Roman" w:hAnsi="Times New Roman"/>
        </w:rPr>
        <w:noBreakHyphen/>
        <w:t>ФЗ.</w:t>
      </w:r>
    </w:p>
    <w:p w:rsidR="00642A62" w:rsidRPr="00642A62" w:rsidRDefault="00642A62" w:rsidP="00642A62">
      <w:pPr>
        <w:pStyle w:val="af9"/>
        <w:numPr>
          <w:ilvl w:val="0"/>
          <w:numId w:val="22"/>
        </w:numPr>
        <w:spacing w:line="276" w:lineRule="auto"/>
        <w:ind w:firstLine="709"/>
        <w:jc w:val="both"/>
        <w:rPr>
          <w:sz w:val="24"/>
          <w:szCs w:val="24"/>
        </w:rPr>
      </w:pPr>
      <w:r w:rsidRPr="00642A62">
        <w:rPr>
          <w:sz w:val="24"/>
          <w:szCs w:val="24"/>
        </w:rPr>
        <w:t>"О свободном порте Владивосток" от 13.07.2015 № 212</w:t>
      </w:r>
      <w:r w:rsidRPr="00642A62">
        <w:rPr>
          <w:sz w:val="24"/>
          <w:szCs w:val="24"/>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связи" от 07.07.2003 № 126</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системе государственной службы Российской Федерации" от 27.05.2003 № 58</w:t>
      </w:r>
      <w:r w:rsidRPr="00642A62">
        <w:rPr>
          <w:rFonts w:ascii="Times New Roman" w:hAnsi="Times New Roman"/>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"О соглашениях о разделе продукции" от 30.12.1995 № 225</w:t>
      </w:r>
      <w:r w:rsidRPr="00642A62">
        <w:rPr>
          <w:rFonts w:ascii="Times New Roman" w:hAnsi="Times New Roman"/>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rPr>
      </w:pPr>
      <w:r w:rsidRPr="00642A62">
        <w:rPr>
          <w:rFonts w:ascii="Times New Roman" w:hAnsi="Times New Roman"/>
        </w:rPr>
        <w:t>"О стандартизации в Российской Федерации" от 29.06.2015 № 162</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теплоснабжении" от 27.07.2010 № 190</w:t>
      </w:r>
      <w:r w:rsidRPr="00642A62">
        <w:rPr>
          <w:rFonts w:ascii="Times New Roman" w:hAnsi="Times New Roman"/>
        </w:rPr>
        <w:noBreakHyphen/>
        <w:t xml:space="preserve">ФЗ. </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территориях опережающего социально-экономического развития в Российской Федерации" от 29.12.2014 № 473</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техническом регулировании" от 27.12.2002 № 184</w:t>
      </w:r>
      <w:r w:rsidRPr="00642A62">
        <w:rPr>
          <w:rFonts w:ascii="Times New Roman" w:hAnsi="Times New Roman"/>
        </w:rPr>
        <w:noBreakHyphen/>
        <w:t xml:space="preserve">ФЗ. </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color w:val="000000"/>
        </w:rPr>
        <w:t>"Об акционерных обществах" от 26.12.1995 № 208</w:t>
      </w:r>
      <w:r w:rsidRPr="00642A62">
        <w:rPr>
          <w:rFonts w:ascii="Times New Roman" w:hAnsi="Times New Roman"/>
          <w:color w:val="000000"/>
        </w:rPr>
        <w:noBreakHyphen/>
        <w:t>ФЗ</w:t>
      </w:r>
      <w:r w:rsidRPr="00642A62">
        <w:rPr>
          <w:rFonts w:ascii="Times New Roman" w:hAnsi="Times New Roman"/>
          <w:bCs/>
          <w:color w:val="000000"/>
        </w:rPr>
        <w:t>.</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rPr>
      </w:pPr>
      <w:r w:rsidRPr="00642A62">
        <w:rPr>
          <w:rFonts w:ascii="Times New Roman" w:hAnsi="Times New Roman"/>
        </w:rPr>
        <w:t>"Об антикоррупционной экспертизе нормативных правовых актов и проектов нормативных правовых актов" от 17.07.2009 № 172</w:t>
      </w:r>
      <w:r w:rsidRPr="00642A62">
        <w:rPr>
          <w:rFonts w:ascii="Times New Roman" w:hAnsi="Times New Roman"/>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"Об информации, информационных технологиях и о защите информации"             от 27.07.2006 № 149</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"Об исключительной экономической зоне Российской Федерации" от 17.12.1998 № 191</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lastRenderedPageBreak/>
        <w:t>"Об обеспечении доступа к информации о деятельности государственных             органов и органов местного самоуправления" от 09.02.2009 № 8</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"Об обеспечении единства измерений" от 26.06.2008 № 102</w:t>
      </w:r>
      <w:r w:rsidRPr="00642A62">
        <w:rPr>
          <w:rFonts w:ascii="Times New Roman" w:hAnsi="Times New Roman"/>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w:t>
      </w:r>
      <w:r w:rsidRPr="00642A62">
        <w:rPr>
          <w:rFonts w:ascii="Times New Roman" w:hAnsi="Times New Roman"/>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"Об общих принципах организации местного самоуправления в Российской      Федерации" от 06.10.2003 № 131</w:t>
      </w:r>
      <w:r w:rsidRPr="00642A62">
        <w:rPr>
          <w:rFonts w:ascii="Times New Roman" w:hAnsi="Times New Roman"/>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color w:val="000000"/>
        </w:rPr>
        <w:t>"Об обязательном страховании гражданской ответственности владельца опасного объекта за причинение вреда в случае аварии на опасном объекте" от 27.07.2010 № 225</w:t>
      </w:r>
      <w:r w:rsidRPr="00642A62">
        <w:rPr>
          <w:rFonts w:ascii="Times New Roman" w:hAnsi="Times New Roman"/>
          <w:color w:val="000000"/>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color w:val="000000"/>
        </w:rPr>
        <w:t>"Об обязательных требованиях в Российской Федерации" от 31.07.2020 № 247</w:t>
      </w:r>
      <w:r w:rsidRPr="00642A62">
        <w:rPr>
          <w:rFonts w:ascii="Times New Roman" w:hAnsi="Times New Roman"/>
          <w:color w:val="000000"/>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"Об организации предоставления государственных и муниципальных услуг"             от 27.07.2010 № 210-ФЗ.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от 08.05.2009 № 93</w:t>
      </w:r>
      <w:r w:rsidRPr="00642A62">
        <w:rPr>
          <w:rFonts w:ascii="Times New Roman" w:hAnsi="Times New Roman"/>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 xml:space="preserve">"Об </w:t>
      </w:r>
      <w:r w:rsidRPr="00642A62">
        <w:rPr>
          <w:rFonts w:ascii="Times New Roman" w:hAnsi="Times New Roman"/>
          <w:color w:val="000000"/>
        </w:rPr>
        <w:t>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от 26.03.2003 № 36</w:t>
      </w:r>
      <w:r w:rsidRPr="00642A62">
        <w:rPr>
          <w:rFonts w:ascii="Times New Roman" w:hAnsi="Times New Roman"/>
          <w:color w:val="000000"/>
        </w:rPr>
        <w:noBreakHyphen/>
        <w:t>ФЗ.</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"Об особо охраняемых природных территориях" от 14.03.1995 № 33</w:t>
      </w:r>
      <w:r w:rsidRPr="00642A62">
        <w:rPr>
          <w:rFonts w:ascii="Times New Roman" w:hAnsi="Times New Roman"/>
        </w:rPr>
        <w:noBreakHyphen/>
        <w:t>ФЗ</w:t>
      </w:r>
      <w:r w:rsidRPr="00642A62">
        <w:rPr>
          <w:rFonts w:ascii="Times New Roman" w:hAnsi="Times New Roman"/>
        </w:rPr>
        <w:tab/>
        <w:t>.</w:t>
      </w:r>
    </w:p>
    <w:p w:rsidR="00642A62" w:rsidRPr="00642A62" w:rsidRDefault="00642A62" w:rsidP="00642A62">
      <w:pPr>
        <w:numPr>
          <w:ilvl w:val="0"/>
          <w:numId w:val="22"/>
        </w:numPr>
        <w:tabs>
          <w:tab w:val="left" w:pos="1080"/>
        </w:tabs>
        <w:spacing w:line="276" w:lineRule="auto"/>
        <w:ind w:firstLine="709"/>
        <w:jc w:val="both"/>
        <w:rPr>
          <w:rFonts w:ascii="Times New Roman" w:hAnsi="Times New Roman"/>
          <w:color w:val="000000"/>
        </w:rPr>
      </w:pPr>
      <w:r w:rsidRPr="00642A62">
        <w:rPr>
          <w:rFonts w:ascii="Times New Roman" w:hAnsi="Times New Roman"/>
        </w:rPr>
        <w:t>"Об отходах производства и потребления" от 24.06.1998 № 89</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"Об официальном статистическом учете и системе государственной статистики в Российской Федерации" от 29.11.2007 № 282</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"Об охране атмосферного воздуха" от 04.05.1999 № 96</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"Об охране окружающей среды" от 10.01.2002 № 7</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"Об экологической экспертизе" от 23.11.1995 № 174</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"Об электронной подписи" от 06.04.2011 № 63</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color w:val="000000"/>
        </w:rPr>
      </w:pPr>
      <w:r w:rsidRPr="00642A62">
        <w:rPr>
          <w:rFonts w:ascii="Times New Roman" w:hAnsi="Times New Roman"/>
        </w:rPr>
        <w:t>"Об электроэнергетике" от 26.03.2003 № 35</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color w:val="000000"/>
        </w:rPr>
      </w:pPr>
      <w:r w:rsidRPr="00642A62">
        <w:rPr>
          <w:rFonts w:ascii="Times New Roman" w:hAnsi="Times New Roman"/>
        </w:rPr>
        <w:t xml:space="preserve"> </w:t>
      </w:r>
      <w:r w:rsidRPr="00642A62">
        <w:rPr>
          <w:rFonts w:ascii="Times New Roman" w:hAnsi="Times New Roman"/>
          <w:bCs/>
          <w:color w:val="000000"/>
        </w:rPr>
        <w:t>"</w:t>
      </w:r>
      <w:r w:rsidRPr="00642A62">
        <w:rPr>
          <w:rFonts w:ascii="Times New Roman" w:hAnsi="Times New Roman"/>
        </w:rPr>
        <w:t>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"Технический регламент о безопасности зданий и сооружений" от 30.12.2009 № 384</w:t>
      </w:r>
      <w:r w:rsidRPr="00642A62">
        <w:rPr>
          <w:rFonts w:ascii="Times New Roman" w:hAnsi="Times New Roman"/>
        </w:rPr>
        <w:noBreakHyphen/>
        <w:t xml:space="preserve">ФЗ. </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"Технический регламент о требованиях пожарной безопасности" от 22.07.2008 № 123</w:t>
      </w:r>
      <w:r w:rsidRPr="00642A62">
        <w:rPr>
          <w:rFonts w:ascii="Times New Roman" w:hAnsi="Times New Roman"/>
        </w:rPr>
        <w:noBreakHyphen/>
        <w:t>ФЗ.</w:t>
      </w:r>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"Устав железнодорожного транспорта Российской Федерации" от 10.01.2003 № 18</w:t>
      </w:r>
      <w:r w:rsidRPr="00642A62">
        <w:rPr>
          <w:rFonts w:ascii="Times New Roman" w:hAnsi="Times New Roman"/>
        </w:rPr>
        <w:noBreakHyphen/>
        <w:t>ФЗ.</w:t>
      </w:r>
    </w:p>
    <w:p w:rsidR="00642A62" w:rsidRPr="00642A62" w:rsidRDefault="00642A62" w:rsidP="00642A62">
      <w:pPr>
        <w:spacing w:line="276" w:lineRule="auto"/>
        <w:jc w:val="both"/>
        <w:rPr>
          <w:rFonts w:ascii="Times New Roman" w:hAnsi="Times New Roman"/>
        </w:rPr>
      </w:pPr>
    </w:p>
    <w:p w:rsidR="00642A62" w:rsidRPr="00642A62" w:rsidRDefault="00642A62" w:rsidP="00642A62">
      <w:pPr>
        <w:pStyle w:val="2"/>
        <w:spacing w:line="276" w:lineRule="auto"/>
        <w:rPr>
          <w:i/>
        </w:rPr>
      </w:pPr>
      <w:bookmarkStart w:id="14" w:name="_Toc70378243"/>
      <w:r w:rsidRPr="00642A62">
        <w:rPr>
          <w:i/>
        </w:rPr>
        <w:t>Федеральные конституционные законы</w:t>
      </w:r>
      <w:bookmarkEnd w:id="14"/>
    </w:p>
    <w:p w:rsidR="00642A62" w:rsidRPr="00642A62" w:rsidRDefault="00642A62" w:rsidP="00642A62">
      <w:pPr>
        <w:numPr>
          <w:ilvl w:val="0"/>
          <w:numId w:val="22"/>
        </w:numPr>
        <w:spacing w:line="276" w:lineRule="auto"/>
        <w:ind w:firstLine="709"/>
        <w:jc w:val="both"/>
        <w:rPr>
          <w:rFonts w:ascii="Times New Roman" w:hAnsi="Times New Roman"/>
        </w:rPr>
      </w:pPr>
      <w:r w:rsidRPr="00642A62">
        <w:rPr>
          <w:rFonts w:ascii="Times New Roman" w:hAnsi="Times New Roman"/>
        </w:rPr>
        <w:t>"О военном положении" от 30.01.2002 № 1</w:t>
      </w:r>
      <w:r w:rsidRPr="00642A62">
        <w:rPr>
          <w:rFonts w:ascii="Times New Roman" w:hAnsi="Times New Roman"/>
        </w:rPr>
        <w:noBreakHyphen/>
        <w:t>ФКЗ.</w:t>
      </w:r>
    </w:p>
    <w:p w:rsidR="00642A62" w:rsidRPr="00642A62" w:rsidRDefault="00642A62" w:rsidP="00642A62">
      <w:pPr>
        <w:pStyle w:val="ConsPlusNormal"/>
        <w:numPr>
          <w:ilvl w:val="0"/>
          <w:numId w:val="22"/>
        </w:numPr>
        <w:spacing w:line="276" w:lineRule="auto"/>
        <w:ind w:firstLine="709"/>
        <w:jc w:val="both"/>
        <w:rPr>
          <w:rFonts w:ascii="Times New Roman" w:hAnsi="Times New Roman" w:cs="Times New Roman"/>
          <w:sz w:val="24"/>
          <w:szCs w:val="24"/>
        </w:rPr>
      </w:pPr>
      <w:r w:rsidRPr="00642A62">
        <w:rPr>
          <w:rFonts w:ascii="Times New Roman" w:hAnsi="Times New Roman" w:cs="Times New Roman"/>
          <w:sz w:val="24"/>
          <w:szCs w:val="24"/>
        </w:rPr>
        <w:t>"О Правительстве Российской Федерации" от 06.11.2020 № 4</w:t>
      </w:r>
      <w:r w:rsidRPr="00642A62">
        <w:rPr>
          <w:rFonts w:ascii="Times New Roman" w:hAnsi="Times New Roman" w:cs="Times New Roman"/>
          <w:sz w:val="24"/>
          <w:szCs w:val="24"/>
        </w:rPr>
        <w:noBreakHyphen/>
        <w:t>ФКЗ.</w:t>
      </w:r>
    </w:p>
    <w:p w:rsidR="00642A62" w:rsidRPr="00642A62" w:rsidRDefault="00642A62" w:rsidP="00642A62">
      <w:pPr>
        <w:pStyle w:val="ConsPlusNormal"/>
        <w:numPr>
          <w:ilvl w:val="0"/>
          <w:numId w:val="22"/>
        </w:numPr>
        <w:spacing w:line="276" w:lineRule="auto"/>
        <w:ind w:firstLine="709"/>
        <w:jc w:val="both"/>
        <w:rPr>
          <w:rFonts w:ascii="Times New Roman" w:hAnsi="Times New Roman" w:cs="Times New Roman"/>
          <w:sz w:val="24"/>
          <w:szCs w:val="24"/>
        </w:rPr>
      </w:pPr>
      <w:r w:rsidRPr="00642A62">
        <w:rPr>
          <w:rFonts w:ascii="Times New Roman" w:hAnsi="Times New Roman" w:cs="Times New Roman"/>
          <w:sz w:val="24"/>
          <w:szCs w:val="24"/>
        </w:rPr>
        <w:t xml:space="preserve">"О принятии в Российскую Федерацию Республики Крым и образовании в составе Российской Федерации новых субъектов </w:t>
      </w:r>
      <w:r w:rsidRPr="00642A62">
        <w:rPr>
          <w:rFonts w:ascii="Times New Roman" w:hAnsi="Times New Roman" w:cs="Times New Roman"/>
          <w:sz w:val="24"/>
          <w:szCs w:val="24"/>
        </w:rPr>
        <w:noBreakHyphen/>
        <w:t xml:space="preserve"> Республики Крым и города федерального значения Севастополя" от 21.03.2014 № 6</w:t>
      </w:r>
      <w:r w:rsidRPr="00642A62">
        <w:rPr>
          <w:rFonts w:ascii="Times New Roman" w:hAnsi="Times New Roman" w:cs="Times New Roman"/>
          <w:sz w:val="24"/>
          <w:szCs w:val="24"/>
        </w:rPr>
        <w:noBreakHyphen/>
        <w:t>ФКЗ.</w:t>
      </w:r>
    </w:p>
    <w:p w:rsidR="00642A62" w:rsidRPr="00642A62" w:rsidRDefault="00642A62" w:rsidP="00642A62">
      <w:pPr>
        <w:pStyle w:val="1"/>
        <w:numPr>
          <w:ilvl w:val="0"/>
          <w:numId w:val="1"/>
        </w:numPr>
        <w:spacing w:before="240" w:after="120" w:line="276" w:lineRule="auto"/>
        <w:rPr>
          <w:caps/>
          <w:sz w:val="24"/>
          <w:szCs w:val="24"/>
        </w:rPr>
      </w:pPr>
      <w:bookmarkStart w:id="15" w:name="_Toc368413101"/>
      <w:bookmarkStart w:id="16" w:name="_Toc395538382"/>
      <w:bookmarkStart w:id="17" w:name="_Toc463358728"/>
      <w:bookmarkStart w:id="18" w:name="_Toc507751741"/>
      <w:bookmarkStart w:id="19" w:name="_Toc70378244"/>
      <w:r w:rsidRPr="00642A62">
        <w:rPr>
          <w:caps/>
          <w:sz w:val="24"/>
          <w:szCs w:val="24"/>
        </w:rPr>
        <w:lastRenderedPageBreak/>
        <w:t>УКАЗЫ ПРЕЗИДЕНТА Российской Федерации</w:t>
      </w:r>
      <w:bookmarkEnd w:id="15"/>
      <w:bookmarkEnd w:id="16"/>
      <w:bookmarkEnd w:id="17"/>
      <w:bookmarkEnd w:id="18"/>
      <w:bookmarkEnd w:id="19"/>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"Вопросы противодействия коррупции" от 08.07.2013 № 613.</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"Вопросы системы и структуры федеральных органов исполнительной власти"          от 12.05.2008 № 724.</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"Вопросы структуры федеральных органов исполнительной власти" от 20.05.2004 № 649.</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"Вопросы Федеральной службы по экологическому, технологическому                       и атомному надзору" от 23.06.2010 № 780.</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денежном содержании федеральных государственных гражданских служащих" от 25.07.2006 № 763.</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комиссиях по соблюдению требований к служебному поведению федеральных государственных служащих и урегулированию конфликта интересов" от 01.07.2010 № 821.</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конкурсе на замещение вакантной должности государственной гражданской службы Российской Федерации" от 01.02.2005 № 112.</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мерах по противодействию коррупции" от 19.05.2008 № 815.</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02.04.2013 № 310.</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мерах по реализации отдельных положений Федерального закона "О противодействии коррупции" от 21.07.2010 № 925, от 02.04.2013 № 309.</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мониторинге правоприменения в Российской Федерации" от 20.05.2011 № 657.</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Национальной стратегии противодействия коррупции и Национальном плане противодействия коррупции на 2010</w:t>
      </w:r>
      <w:r w:rsidRPr="00642A62">
        <w:rPr>
          <w:rFonts w:ascii="Times New Roman" w:hAnsi="Times New Roman"/>
        </w:rPr>
        <w:noBreakHyphen/>
        <w:t>2011 годы" от 13.04.2010 № 460.</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Национальном плане противодействия коррупции на 2014</w:t>
      </w:r>
      <w:r w:rsidRPr="00642A62">
        <w:rPr>
          <w:rFonts w:ascii="Times New Roman" w:hAnsi="Times New Roman"/>
        </w:rPr>
        <w:noBreakHyphen/>
        <w:t>2015 годы" от 11.04.2014 № 226.</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от 23.05.1996 № 763.</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от 01.02.2005 № 113.</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 от 01.02.2005 № 111.</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 № 559.</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проведении аттестации государственных гражданских служащих Российской Федерации" от 01.02.2005 № 110.</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1065.</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 профессиональном развитии государственных гражданских служащих               Российской Федерации" от 21.02.2019 № 68.</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lastRenderedPageBreak/>
        <w:t>"О структуре федеральных органов исполнительной власти" от 21.01.2020 № 21.</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от 11.03.2019 № 97.</w:t>
      </w:r>
    </w:p>
    <w:p w:rsidR="00642A62" w:rsidRPr="00642A62" w:rsidRDefault="00642A62" w:rsidP="00642A62">
      <w:pPr>
        <w:numPr>
          <w:ilvl w:val="0"/>
          <w:numId w:val="14"/>
        </w:numPr>
        <w:spacing w:line="276" w:lineRule="auto"/>
        <w:ind w:firstLine="709"/>
        <w:jc w:val="both"/>
        <w:rPr>
          <w:rFonts w:ascii="Times New Roman" w:hAnsi="Times New Roman"/>
        </w:rPr>
      </w:pPr>
      <w:bookmarkStart w:id="20" w:name="_Hlk37413324"/>
      <w:r w:rsidRPr="00642A62">
        <w:rPr>
          <w:rFonts w:ascii="Times New Roman" w:hAnsi="Times New Roman"/>
        </w:rPr>
        <w:t>"Об Основах государственной политики Российской Федерации в области             промышленной безопасности на период до 2025 года и дальнейшую перспективу"                       от 06.05.2018 № 198</w:t>
      </w:r>
      <w:bookmarkEnd w:id="20"/>
      <w:r w:rsidRPr="00642A62">
        <w:rPr>
          <w:rFonts w:ascii="Times New Roman" w:hAnsi="Times New Roman"/>
        </w:rPr>
        <w:t>.</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"Об основных направлениях совершенствования системы государственного управления" от 07.05.2012 № 601.</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"Об утверждении общих принципов служебного поведения государственных служащих" от 12.08.2002 № 885.</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18.05.2009 № 557.</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"Об утверждении Положения о кадровом резерве федерального государственного органа" от 01.03.2017 № 96.</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"Об утверждении Положения о персональных данных государственного                   гражданского служащего Российской Федерации и ведении его личного дела" от 30.05.2005 № 609.</w:t>
      </w:r>
    </w:p>
    <w:p w:rsidR="00642A62" w:rsidRPr="00642A62" w:rsidRDefault="00642A62" w:rsidP="00642A62">
      <w:pPr>
        <w:numPr>
          <w:ilvl w:val="0"/>
          <w:numId w:val="14"/>
        </w:numPr>
        <w:spacing w:line="276" w:lineRule="auto"/>
        <w:ind w:firstLine="709"/>
        <w:jc w:val="both"/>
        <w:rPr>
          <w:rFonts w:ascii="Times New Roman" w:hAnsi="Times New Roman"/>
        </w:rPr>
      </w:pPr>
      <w:r w:rsidRPr="00642A62">
        <w:rPr>
          <w:rFonts w:ascii="Times New Roman" w:hAnsi="Times New Roman"/>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23.06.2014 № 460.</w:t>
      </w:r>
    </w:p>
    <w:p w:rsidR="00642A62" w:rsidRPr="00642A62" w:rsidRDefault="00642A62" w:rsidP="00642A62">
      <w:pPr>
        <w:pStyle w:val="1"/>
        <w:numPr>
          <w:ilvl w:val="0"/>
          <w:numId w:val="1"/>
        </w:numPr>
        <w:spacing w:before="240" w:after="120" w:line="276" w:lineRule="auto"/>
        <w:rPr>
          <w:caps/>
          <w:sz w:val="24"/>
          <w:szCs w:val="24"/>
        </w:rPr>
      </w:pPr>
      <w:bookmarkStart w:id="21" w:name="_Toc368413102"/>
      <w:bookmarkStart w:id="22" w:name="_Toc395538383"/>
      <w:bookmarkStart w:id="23" w:name="_Toc463358729"/>
      <w:bookmarkStart w:id="24" w:name="_Toc507751742"/>
      <w:bookmarkStart w:id="25" w:name="_Toc70378245"/>
      <w:r w:rsidRPr="00642A62">
        <w:rPr>
          <w:caps/>
          <w:sz w:val="24"/>
          <w:szCs w:val="24"/>
        </w:rPr>
        <w:t>акты Правительства Российской Федерации</w:t>
      </w:r>
      <w:bookmarkEnd w:id="21"/>
      <w:bookmarkEnd w:id="22"/>
      <w:bookmarkEnd w:id="23"/>
      <w:bookmarkEnd w:id="24"/>
      <w:bookmarkEnd w:id="25"/>
    </w:p>
    <w:p w:rsidR="00642A62" w:rsidRPr="00642A62" w:rsidRDefault="00642A62" w:rsidP="00642A62">
      <w:pPr>
        <w:pStyle w:val="2"/>
        <w:spacing w:line="276" w:lineRule="auto"/>
        <w:rPr>
          <w:i/>
        </w:rPr>
      </w:pPr>
      <w:bookmarkStart w:id="26" w:name="_Toc70378246"/>
      <w:r w:rsidRPr="00642A62">
        <w:rPr>
          <w:i/>
        </w:rPr>
        <w:t>Постановления Правительства Российской Федерации</w:t>
      </w:r>
      <w:bookmarkEnd w:id="26"/>
    </w:p>
    <w:p w:rsidR="00642A62" w:rsidRPr="00642A62" w:rsidRDefault="00642A62" w:rsidP="00642A62">
      <w:pPr>
        <w:numPr>
          <w:ilvl w:val="0"/>
          <w:numId w:val="16"/>
        </w:numPr>
        <w:spacing w:line="276" w:lineRule="auto"/>
        <w:ind w:firstLine="686"/>
        <w:jc w:val="both"/>
        <w:rPr>
          <w:rFonts w:ascii="Times New Roman" w:hAnsi="Times New Roman"/>
        </w:rPr>
      </w:pPr>
      <w:r w:rsidRPr="00642A62">
        <w:rPr>
          <w:rFonts w:ascii="Times New Roman" w:hAnsi="Times New Roman"/>
        </w:rPr>
        <w: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          от 24.03.2017 № 331.</w:t>
      </w:r>
    </w:p>
    <w:p w:rsidR="00642A62" w:rsidRPr="00642A62" w:rsidRDefault="00642A62" w:rsidP="00642A62">
      <w:pPr>
        <w:numPr>
          <w:ilvl w:val="0"/>
          <w:numId w:val="16"/>
        </w:numPr>
        <w:spacing w:line="276" w:lineRule="auto"/>
        <w:ind w:firstLine="686"/>
        <w:jc w:val="both"/>
        <w:rPr>
          <w:rFonts w:ascii="Times New Roman" w:hAnsi="Times New Roman"/>
        </w:rPr>
      </w:pPr>
      <w:r w:rsidRPr="00642A62">
        <w:rPr>
          <w:rFonts w:ascii="Times New Roman" w:hAnsi="Times New Roman"/>
        </w:rPr>
        <w:t>"О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от 05.12.2005 № 725.</w:t>
      </w:r>
    </w:p>
    <w:p w:rsidR="00642A62" w:rsidRPr="00642A62" w:rsidRDefault="00642A62" w:rsidP="00642A62">
      <w:pPr>
        <w:numPr>
          <w:ilvl w:val="0"/>
          <w:numId w:val="16"/>
        </w:numPr>
        <w:spacing w:line="276" w:lineRule="auto"/>
        <w:ind w:firstLine="686"/>
        <w:jc w:val="both"/>
        <w:rPr>
          <w:rFonts w:ascii="Times New Roman" w:hAnsi="Times New Roman"/>
        </w:rPr>
      </w:pPr>
      <w:r w:rsidRPr="00642A62">
        <w:rPr>
          <w:rFonts w:ascii="Times New Roman" w:hAnsi="Times New Roman"/>
        </w:rPr>
        <w:t>"О вопросах государственного контроля (надзора) и признании утратившими силу некоторых актов Правительства Российской Федерации" от 05.06.2013 № 476.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 от 24.10.2020 № 1730.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от 30.01.2021 № 86.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от 15.04.2014 № 300.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государственном строительном надзоре в Российской Федерации"                                 от 01.02.2006 № 54.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декларировании безопасности подводных потенциально опасных объектов, находящихся во внутренних водах и территориальном море Российской Федерации"               от 21.02.2002 № 124.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допустимых нормах содержания взрывоопасных газов (метана) в шахте, угольных пластах и выработанном пространстве, при превышении которых дегазация является обязательной" от 25.04.2011 № 315.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единой государственной системе предупреждения и ликвидации чрезвычайных ситуаций" от 30.12.2003 № 794.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единой межведомственной информационно-статистической системе"                             от 26.05.2010 № 367.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единой системе межведомственного электронного взаимодействия"                             от 08.09.2010 № 697.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классификации чрезвычайных </w:t>
      </w:r>
      <w:r w:rsidRPr="00642A62">
        <w:rPr>
          <w:rFonts w:ascii="Times New Roman" w:hAnsi="Times New Roman"/>
          <w:spacing w:val="-1"/>
        </w:rPr>
        <w:t xml:space="preserve">ситуаций природного и техногенного                    </w:t>
      </w:r>
      <w:r w:rsidRPr="00642A62">
        <w:rPr>
          <w:rFonts w:ascii="Times New Roman" w:hAnsi="Times New Roman"/>
        </w:rPr>
        <w:t>характера"</w:t>
      </w:r>
      <w:r w:rsidRPr="00642A62">
        <w:rPr>
          <w:rFonts w:ascii="Times New Roman" w:hAnsi="Times New Roman"/>
          <w:spacing w:val="-11"/>
        </w:rPr>
        <w:t xml:space="preserve"> от </w:t>
      </w:r>
      <w:r w:rsidRPr="00642A62">
        <w:rPr>
          <w:rFonts w:ascii="Times New Roman" w:hAnsi="Times New Roman"/>
        </w:rPr>
        <w:t>21.05.2007 № 304.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color w:val="000000"/>
        </w:rPr>
        <w:t>"</w:t>
      </w:r>
      <w:r w:rsidRPr="00642A62">
        <w:rPr>
          <w:rFonts w:ascii="Times New Roman" w:hAnsi="Times New Roman"/>
        </w:rPr>
        <w:t>О коммерческом учете тепловой энергии, теплоносителя</w:t>
      </w:r>
      <w:r w:rsidRPr="00642A62">
        <w:rPr>
          <w:rFonts w:ascii="Times New Roman" w:hAnsi="Times New Roman"/>
          <w:color w:val="000000"/>
        </w:rPr>
        <w:t>"</w:t>
      </w:r>
      <w:r w:rsidRPr="00642A62">
        <w:rPr>
          <w:rFonts w:ascii="Times New Roman" w:hAnsi="Times New Roman"/>
        </w:rPr>
        <w:t xml:space="preserve"> от 18.11.2013 № 1034.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компетентных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"Безопасность автомобильных дорог" от 22.12.2014 № 1443.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компетенции федеральных органов исполнительной власти, руководство деятельностью которых осуществляет Правительство Российской Федерации, </w:t>
      </w:r>
      <w:r w:rsidRPr="00642A62">
        <w:rPr>
          <w:rFonts w:ascii="Times New Roman" w:hAnsi="Times New Roman"/>
          <w:color w:val="000000"/>
        </w:rPr>
        <w:t>в области противодействия терроризму" от 04.05.2008 № 333.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критериях отнесения объектов электросетевого хозяйства к единой национальной (общероссийской) электрической сети" от 26.01.2006 № 41.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лицензировании деятельности по проведению экспертизы промышленной безопасности" от 16.09.2020 № 1477.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лицензировании деятельности, связанной с обращением взрывчатых материалов промышленного назначения" от 15.09.2020 № 1435.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лицензировании производства маркшейдерских работ" от 16.09.2020 № 1467.</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 межведомственном информационном взаимодействии в рамках осуществления государственного контроля (надзора), муниципального контроля" от 06.03.2021 № 338.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мерах по обеспечению безопасности при использовании и содержании внутридомового и внутриквартирного газового оборудования" от 14.05.2013 № 410.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мерах по обеспечению выполнения Российской Федерацией обязательств, предусмотренных Стокгольмской конвенцией о стойких органических загрязнителях           от 22 мая 2001 г." от 30.07.2014 № 720.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от 28.12.2011 № 1184.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мерах по обеспечению промышленной безопасности опасных производственных объектов на территории Российской Федерации" от 28.03.2001 № 241.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 xml:space="preserve">"О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 (вместе с "Положением о ведомственных программах цифровой трансформации") от 10.10.2020 № 1646.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 от 27.02.2010 № 103.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мерах по реализации Федерального закона от 22 июля 2008 г. № 148</w:t>
      </w:r>
      <w:r w:rsidRPr="00642A62">
        <w:rPr>
          <w:rFonts w:ascii="Times New Roman" w:hAnsi="Times New Roman"/>
        </w:rPr>
        <w:noBreakHyphen/>
        <w:t>ФЗ           "О внесении изменений в Градостроительный кодекс Российской Федерации и отдельные законодательные акты Российской Федерации" от 19.11.2008 № 864.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мерах по совершенствованию использования информационно-коммуникационных технологий в деятельности государственных органов" от 25.04.2012 № 394.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мерах по усилению государственного контроля за производством, распространением и применением взрывчатых веществ и отходов их производства, а также средств взрывания, порохов промышленного назначения и пиротехнических изделий в Российской Федерации" от 12.07.2000 № 513.</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 379.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от 23.09.2013 № 840.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от 25.10.2019 № 1365.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от 05.05.2012 № 467.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 от 20.10.2020 № 1715.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от 05.07.2018 № 787.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полномочиях федеральных органов исполнительной власти в области государственной поддержки инновационной деятельности" от 16.11.2012 № 1172.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ведения государственного водного реестра" от 28.04.2007 № 253.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от 28.12.2020 № 2322.</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lastRenderedPageBreak/>
        <w: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от 02.08.2005 № 481.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оплаты услуг экспертов и экспертных организаций, а также возмещения расходов, понесенных ими в связи с участием в мероприятиях по контролю" от 15.12.2012 № 1311.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определения количественных значений показателей эффективности реализации государственной политики в области промышленной безопасности" от 27.06.2019 № 822.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w:t>
      </w:r>
      <w:bookmarkStart w:id="27" w:name="OLE_LINK3"/>
      <w:bookmarkStart w:id="28" w:name="OLE_LINK4"/>
      <w:r w:rsidRPr="00642A62">
        <w:rPr>
          <w:rFonts w:ascii="Times New Roman" w:hAnsi="Times New Roman"/>
        </w:rPr>
        <w:t>О порядке определения перечня организаций угольной промышленности, являющихся плательщиками взносов в бюджет Пенсионного фонда Российской Федерации в соответствии с Федеральным законом "О дополнительном социальном обеспечении отдельных категорий работников организаций угольной промышленности" от 11.10.2010 № 798</w:t>
      </w:r>
      <w:bookmarkEnd w:id="27"/>
      <w:bookmarkEnd w:id="28"/>
      <w:r w:rsidRPr="00642A62">
        <w:rPr>
          <w:rFonts w:ascii="Times New Roman" w:hAnsi="Times New Roman"/>
        </w:rPr>
        <w:t>.</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 1021" от 18.10.2014 № 1074.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оценки готовности субъектов электроэнергетики к работе в отопительный сезон" от 10.05.2017 № 543.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от 16.08.2012 № 840.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 от 21.12.2009 № 1039.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от 17.02.2011 № 90.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подтверждения завершения добычи кондиционных руд черных металлов на участке недр на определенную дату" от 21.12.2013 № 1204.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поставки газа для обеспечения коммунально-бытовых нужд граждан" от 21.07.2008 № 549.</w:t>
      </w:r>
    </w:p>
    <w:p w:rsidR="00642A62" w:rsidRPr="00642A62" w:rsidRDefault="00642A62" w:rsidP="00642A62">
      <w:pPr>
        <w:numPr>
          <w:ilvl w:val="0"/>
          <w:numId w:val="16"/>
        </w:numPr>
        <w:spacing w:line="276" w:lineRule="auto"/>
        <w:ind w:firstLine="702"/>
        <w:jc w:val="both"/>
        <w:rPr>
          <w:rFonts w:ascii="Times New Roman" w:hAnsi="Times New Roman"/>
        </w:rPr>
      </w:pPr>
      <w:r w:rsidRPr="00642A62">
        <w:rPr>
          <w:rFonts w:ascii="Times New Roman" w:hAnsi="Times New Roman"/>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 468.</w:t>
      </w:r>
    </w:p>
    <w:p w:rsidR="00642A62" w:rsidRPr="00642A62" w:rsidRDefault="00642A62" w:rsidP="00642A62">
      <w:pPr>
        <w:numPr>
          <w:ilvl w:val="0"/>
          <w:numId w:val="16"/>
        </w:numPr>
        <w:spacing w:line="276" w:lineRule="auto"/>
        <w:ind w:firstLine="702"/>
        <w:jc w:val="both"/>
        <w:rPr>
          <w:rFonts w:ascii="Times New Roman" w:hAnsi="Times New Roman"/>
        </w:rPr>
      </w:pPr>
      <w:r w:rsidRPr="00642A62">
        <w:rPr>
          <w:rFonts w:ascii="Times New Roman" w:hAnsi="Times New Roman"/>
        </w:rPr>
        <w:lastRenderedPageBreak/>
        <w:t>"О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от 17.12.2012 № 1318.</w:t>
      </w:r>
    </w:p>
    <w:p w:rsidR="00642A62" w:rsidRPr="00642A62" w:rsidRDefault="00642A62" w:rsidP="00642A62">
      <w:pPr>
        <w:numPr>
          <w:ilvl w:val="0"/>
          <w:numId w:val="16"/>
        </w:numPr>
        <w:spacing w:line="276" w:lineRule="auto"/>
        <w:ind w:firstLine="702"/>
        <w:jc w:val="both"/>
        <w:rPr>
          <w:rFonts w:ascii="Times New Roman" w:hAnsi="Times New Roman"/>
        </w:rPr>
      </w:pPr>
      <w:r w:rsidRPr="00642A62">
        <w:rPr>
          <w:rFonts w:ascii="Times New Roman" w:hAnsi="Times New Roman"/>
        </w:rPr>
        <w:t>"О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24.03.1997 № 334.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от 01.06.2010 № 391.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создания и деятельности бассейновых советов" от 30.11.2006 № 727.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от 09.01.2014 № 10.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от 18.11.2013 № 1033.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 порядке установления факта нарушения условий жизнедеятельности при          аварии на опасном объекте и критериях, по которым устанавливается указанный факт"               от 03.11.2011 № 910.</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 от 10.04.2015 № 340.</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 Правилах формирования и ведения единого реестра проверок" от 28.04.2015 № 415.</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от 31.12.2020 № 428.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предельной численности и фонде оплаты труда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центральных аппаратов и территориальных органов федеральных органов исполнительной власти, а также об изменении и признании утратившими силу некоторых актов Правительства Российской Федерации" от 18.02.2013 № 137.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предоставлении федеральным государственным гражданским служащим  единовременной субсидии на приобретение жилого помещения" от 27.01.2009 № 63.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от 17.08.2016 № 806.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принятии Конвенции о трансграничном воздействии промышленных аварий" от 04.11.1993 № 1118.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от 05.05.2016 № 392.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color w:val="000000"/>
        </w:rPr>
        <w:t>"О проведении аттестации федеральных государственных гражданских служащих, замещающих должности руководителей и заместителей руководителей Федеральной антимонопольной службы, Федеральной службы по надзору в сфере защиты прав потребителей и благополучия человека и Федеральной службы по экологическому, технологическому и атомному надзору" от 26.12.2017 № 1637.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проведении на территории Российской Федерации эксперимента по досудебному обжалованию решений контрольного (надзорного) органа, действий (бездействия) его должностных лиц" от 24.07.2020 № 1108.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от 30.01.2015 № 83.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проведении эксперимента по внедрению системы дистанционного контроля промышленной безопасности" от 31.12.2020 № 2415.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проведении эксперимента по переводу информационных систем и информационных ресурсов федеральных органов исполнительной власти и государственных внебюджетных фондов в государственную единую облачную платформу, а также по обеспечению федеральных органов исполнительной власти и государственных внебюджетных фондов автоматизированными рабочими местами и программным обеспечением" от 28.08.2019 № 1114.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продлении действия разрешений и иных особенностях в отношении разрешительной деятельности в 2020 и 2021 годах" от 03.04.2020 № 440.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от 16.05.2005 № 303.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от 02.07.2007 № 421.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 от 19.05.2014 № 462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от 16.05.2011 № 373.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от 05.07.2013 № 568.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от 17.10.2015 № 1114.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регистрации объектов в государственном реестре опасных производственных объектов" от 24.11.1998 № 1371.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режиме постоянного государственного надзора на опасных производственных объектах и гидротехнических сооружениях" от 05.05.2012 № 455.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силах и средствах единой государственной системы предупреждения и ликвидации чрезвычайных ситуаций" от 08.11.2013 № 1007.</w:t>
      </w:r>
    </w:p>
    <w:p w:rsidR="00642A62" w:rsidRPr="00642A62" w:rsidRDefault="00642A62" w:rsidP="00642A62">
      <w:pPr>
        <w:numPr>
          <w:ilvl w:val="0"/>
          <w:numId w:val="16"/>
        </w:numPr>
        <w:spacing w:line="276" w:lineRule="auto"/>
        <w:ind w:firstLine="702"/>
        <w:jc w:val="both"/>
        <w:rPr>
          <w:rFonts w:ascii="Times New Roman" w:hAnsi="Times New Roman"/>
        </w:rPr>
      </w:pPr>
      <w:r w:rsidRPr="00642A62">
        <w:rPr>
          <w:rFonts w:ascii="Times New Roman" w:hAnsi="Times New Roman"/>
        </w:rPr>
        <w:t>"О системе отчетности, представляемой в федеральный орган исполнительной власти по регулированию естественных монополий" от 20.10.2003 № 638.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 от 02.03.2017 № 244.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от 22.10.2015 № 1132.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создании (назначении) в организациях структурных подразделений (работников), уполномоченных на решение задач в области гражданской обороны" от 10.07.1999 № 782.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составе разделов проектной документации и требованиях к их содержанию" от 16.02.2008 № 87.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сотрудничестве с национальными органами иностранных государств, осуществляющими регулирование в области промышленной безопасности, по вопросам развития национальных систем регулирования в области промышленной безопасности"                        от 24.04.2020 № 580.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схемах и программах перспективного развития электроэнергетики" от 17.10.2009 № 823.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Типовом регламенте взаимодействия федеральных органов исполнительной власти" от 19.01.2005 № 30.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Типовом регламенте внутренней организации федеральных органов исполнительной власти" от 28.07.2005 № 452.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трансграничном перемещении отходов" от 17.07.2003 № 442.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от 27.09.2016 № 970.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требованиях к предоставлению в электронной форме государственных                и муниципальных услуг" от 26.03.2016 № 236.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федеральной государственной информационной системе координации           информатизации" от 14.11.2015 № 1235.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Федеральной службе по экологическому, технологическому и атомному надзору" от 30.07.2004 № 401.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Федеральной целевой программе "Мировой океан" от 10.08.1998 № 919.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color w:val="000000"/>
        </w:rPr>
        <w:lastRenderedPageBreak/>
        <w:t>"О федеральном государственном надзоре в области безопасности гидротехнических сооружений" от 27.10.2012 № 1108.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федеральном государственном энергетическом надзоре" от 20.07.2013 № 610.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федеральном информационном фонде технических регламентов и стандартов и единой информационной системе по техническому регулированию" от 15.08.2003 № 500.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 федеральном органе исполнительной власти, устанавливающем правила разработки технологий геологического изучения, разведки и добычи трудноизвлекаемых полезных ископаемых и правила подготовки проектной документации на разработку </w:t>
      </w:r>
      <w:bookmarkStart w:id="29" w:name="_GoBack"/>
      <w:bookmarkEnd w:id="29"/>
      <w:r w:rsidRPr="00642A62">
        <w:rPr>
          <w:rFonts w:ascii="Times New Roman" w:hAnsi="Times New Roman"/>
        </w:rPr>
        <w:t>технологий геологического изучения, разведки и добычи трудноизвлекаемых полезных ископаемых, а также федеральных органах исполнительной власти, уполномоченных на согласование этих правил" от 27.05.2020 № 762.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от 24.10.2011 № 861.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 от 19.12.2015 № 1384.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color w:val="000000"/>
        </w:rPr>
        <w:t>"О функционировании розничных рынков электрической энергии, полном и (или) частичном ограничении режима потребления электрической энергии" от 04.05.2012 № 442.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функциях федеральных органов исполнительной власти, Государственной корпорации по атомной энергии "Росатом" и Российской академии наук по реализации        Договора о всеобъемлющем запрещении ядерных испытаний" от 25.08.2005 № 537.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штабах по обеспечению безопасности электроснабжения" от 16.02.2008 № 86.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антикоррупционной экспертизе нормативных правовых актов и проектов нормативных правовых актов" от 26.02.2010 № 96.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аттестации экспертов в области промышленной безопасности" от 28.05.2015 № 509.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от 10.07.2014 № 636.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инвестиционных программах субъектов электроэнергетики" от 01.12.2009 № 977.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инженерных изысканиях для подготовки проектной документации,        строительства, реконструкции объектов капитального строительства" от 19.01.2006 № 20.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исчислении и взимании платы за негативное воздействие на окружающую среду" от 03.03.2017 № 255.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обеспечении доступа к информации о деятельности Правительства           Российской Федерации и федеральных органов исполнительной власти" от 24.11.2009 № 953.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определении применяемых при установлении долгосрочных тарифов показателей надежности и качества поставляемых товаров и оказываемых услуг" от 31.12.2009 № 1220.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от 24.06.2017 № 743.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 xml:space="preserve">"Об организации и осуществлении производственного контроля за                             соблюдением требований промышленной безопасности на опасном производственном           объекте" от 18.12.2020 № 2168.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организации лицензирования отдельных видов деятельности" от 21.11.2011 № 957.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от 30.12.2020 № 2366.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организации теплоснабжения в Российской Федерации и о внесении             изменений в некоторые акты Правительства Российской Федерации" от 08.08.2012 № 808.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осуществлении от имени Российской Федерации прав акционера                     акционерного общества "ВО "Безопасность" от 17.07.2017 № 843.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осуществлении от имени Российской Федерации прав акционера акционерного общества "Научный центр ВостНИИ по промышленной и экологической безопасности в горной отрасли" от 06.04.2019 № 407.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от 23.12.2016 № 1446.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от 12.12.2012 № 1284.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уведомительном порядке начала осуществления отдельных видов                    предпринимательской деятельности" от 16.07.2009 № 584.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color w:val="000000"/>
        </w:rPr>
        <w:t>"Об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от 13.05.2013 № 407.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взрывчатых веществ и изделий на их основе"                       от 23.12.2014 № 1447.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от 18.08.2008 № 620.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установлении государственных систем координат, государственной системы высот и государственной гравиметрической системы" от 24.11.2016 № 1240.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государственной программы Российской Федерации              "Информационное общество" от 15.04.2014 № 313.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государственной программы Российской Федерации "Научно-технологическое развитие Российской Федерации" от 29.03.2019 № 377.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государственной программы Российской Федерации                  "Развитие атомного энергопромышленного комплекса" от 02.06.2014 № 506-12.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от 01.12.2009 № 982.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от 31.03.2018 № 397.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Инструкции о порядке допуска должностных лиц и граждан Российской Федерации к государственной тайне" от 06.02.2010 № 63.</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методики осуществления мониторинга правоприменения                 в Российской Федерации" от 19.08.2011 № 694.</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от 11.05.2017 № 559.</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 от 26.12.2018 № 1680.</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общих требований к разработке и утверждению проверочных листов (списков контрольных вопросов)" от 13.02.2017 № 177.</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 от 28.05.2021 № 815.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от 06.05.2011 № 352.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взаимодействии федеральных органов исполнительной власти с Евразийской экономической комиссией" от 21.10.2015 № 1126.</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Положения о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от 28.01.2012 № 45.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от 02.02.2010 № 39.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государственном надзоре за геологическим         изучением, рациональным использованием и охраной недр" от 12.05.2005 № 293.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государственном надзоре за деятельностью            саморегулируемых организаций" от 22.11.2012 № 1202.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декларировании безопасности гидротехнических сооружений" от 20.11.2020 № 1892.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"Об утверждении Положения о комиссии по апелляциям при Федеральной службе по аккредитации" от 15.05.2014 № 436.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наставничестве на государственной                         гражданской службе Российской Федерации" от 07.10.2019 № 1296.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от 03.03.2010 № 118.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 от 03.11.1994 № 1233.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от 28.01.2006 № 47.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профессиональных аварийно-спасательных службах, профессиональных аварийно-спасательных формированиях, выполняющих         горноспасательные работы, и Правил расчета стоимости обслуживания объектов ведения горных работ профессиональными аварийно-спасательными службами, профессиональными аварийно-спасательными формированиями, выполняющими горноспасательные          работы" от 27.04.2018 № 517.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Положения о разработке планов мероприятий по локализации и ликвидации последствий аварий на опасных производственных объектах" от 15.09.2020 № 1437.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 от 22.04.2009 № 349.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системе межведомственного электронного       документооборота" от 22.09.2009 № 754.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 федеральном государственном надзоре                          в области промышленной безопасности" от 15.11.2012 № 1170.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об округах санитарной и горно-санитарной охраны лечебно-оздоровительных местностей и курортов федерального значения" от 07.12.1996 № 1425.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об осуществлении государственного мониторинга водных объектов" от 10.04.2007 № 219</w:t>
      </w:r>
      <w:r w:rsidRPr="00642A62">
        <w:rPr>
          <w:rFonts w:ascii="Times New Roman" w:hAnsi="Times New Roman"/>
          <w:color w:val="000000"/>
        </w:rPr>
        <w:t>.</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 от 10.10.2007 № 662.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об установлении и изменении границ участков недр, предоставленных в пользование" от 03.05.2012 № 429.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порядка ведения государственного реестра саморегулируемых организаций" от 29.09.2008 № 724.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Порядка прокладки подводных кабелей и трубопроводов во внутренних морских водах и в территориальном море Российской Федерации" от 26.01.2000 № 68.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от 19.01.2000 № 44.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от 30.01.2021 № 85.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от 09.06.2010 № 417.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консервации и ликвидации гидротехнического сооружения"от 01.10.2020 № 1589.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от 27.12.2004 № 861.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оперативно-диспетчерского управления в электроэнергетике" от 27.12.2004 № 854.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от 03.10.2020 № 1596.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13.02.2006 № 83. </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Правил определения коэффициента к</w:t>
      </w:r>
      <w:r w:rsidRPr="00642A62">
        <w:rPr>
          <w:rFonts w:ascii="Times New Roman" w:hAnsi="Times New Roman"/>
          <w:vertAlign w:val="subscript"/>
        </w:rPr>
        <w:t>т</w:t>
      </w:r>
      <w:r w:rsidRPr="00642A62">
        <w:rPr>
          <w:rFonts w:ascii="Times New Roman" w:hAnsi="Times New Roman"/>
        </w:rPr>
        <w:t xml:space="preserve"> для исчисления предельной величины налогового вычета из суммы налога на добычу полезных ископаемых при добыче угля" от 10.06.2011 № 462.</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 340" от 16.05.2014 № 452.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11.08.2003 № 486.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 27.12.2010 № 1172.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 от 31.12.2020 №</w:t>
      </w:r>
      <w:r w:rsidRPr="00642A62">
        <w:rPr>
          <w:rFonts w:ascii="Times New Roman" w:hAnsi="Times New Roman"/>
          <w:lang w:val="en-US"/>
        </w:rPr>
        <w:t> </w:t>
      </w:r>
      <w:r w:rsidRPr="00642A62">
        <w:rPr>
          <w:rFonts w:ascii="Times New Roman" w:hAnsi="Times New Roman"/>
        </w:rPr>
        <w:t>2451.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от 09.06.2016 № 516.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от 25.04.2011 № 318.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охраны газораспределительных сетей" от 20.11.2000 № 878.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от 08.09.2017 № 1083.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 от 31.12.2020 № 2454.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Правил перевозок грузов автомобильным транспортом"              от 21.12.2020 № 2200.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от 05.04.2010 № 215.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подготовки и оформления документов, удостоверяющих уточненные границы горного отвода" от 16.09.2020 № 1465.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подготовки нормативных правовых актов федеральных органов исполнительной власти и их государственной регистрации" от 13.08.1997           № 1009.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 30.06.2010 № 489.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Правил подготовки, рассмотрения и согласования планов и схем развития горных работ по видам полезных ископаемых" от 16.09.2020 № 1466.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от 30.12.2013 № 1314.</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пользования газом и предоставления услуг по газоснабжению в Российской Федерации" от 17.05.2002 № 317.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поставки газа в Российской Федерации" от 05.02.1998 № 162.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предоставления документов по вопросам лицензирования в форме электронных документов" от 16.07.2012 № 722.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Правил представления декларации промышленной безопасности опасных производственных объектов" от 17.08.2020 № 1241.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от 25.01.2011 № 20.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проведения консервации объекта капитального строительства" от 30.09.2011 № 802.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от 30.07.2004 № 391.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Правил проведения технического расследования причин аварий на опасных объектах </w:t>
      </w:r>
      <w:r w:rsidRPr="00642A62">
        <w:rPr>
          <w:rFonts w:ascii="Times New Roman" w:hAnsi="Times New Roman"/>
        </w:rPr>
        <w:noBreakHyphen/>
        <w:t xml:space="preserve"> лифтах, подъемных платформах для инвалидов, пассажирских конвейерах (движущихся пешеходных дорожках), эскалаторах (за исключением эскалаторов в метрополитенах)" от 23.08.2014 № 848.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от 21.08.2019 № 1082.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"Об утверждении Правил противопожарного режима в Российской Федерации" от 16.09.2020 № 1479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расследования причин аварий в электроэнергетике" от 28.10.2009 № 846.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от 10.02.2017 № 166.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от 13.08.2018 № 937.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от 12.10.2015 № 1088.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от 16.10.2000 № 789.</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установления федеральными органами исполнительной власти причин нарушения законодательства о градостроительной деятельности"                от 20.11.2006 № 702.</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от 29.12.2001 № 921.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учета нефти" от 16.05.2014 № 451.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от 16.04.2021 № 604.</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Правил формирования и ведения Российского регистра            гидротехнических сооружений" от 20.11.2020 № 1893.</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Правил формирования, ведения и актуализации реестра         обязательных требований" от 06.02.2021 № 128.</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от 01.09.2012 № 877.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"Об утверждении технического регламента о безопасности объектов внутреннего водного транспорта" от 12.08.2010 № 623.</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технического регламента о безопасности объектов морского транспорта" от 12.08.2010 № 620.</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технического регламента о безопасности сетей газораспределения и газопотребления" от 29.10.2010 № 870.</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"Об утверждении типовой формы лицензии" от 06.10.2011 № 826.</w:t>
      </w:r>
    </w:p>
    <w:p w:rsidR="00642A62" w:rsidRPr="00642A62" w:rsidRDefault="00642A62" w:rsidP="00642A62">
      <w:pPr>
        <w:numPr>
          <w:ilvl w:val="0"/>
          <w:numId w:val="16"/>
        </w:numPr>
        <w:autoSpaceDE w:val="0"/>
        <w:autoSpaceDN w:val="0"/>
        <w:adjustRightInd w:val="0"/>
        <w:spacing w:line="276" w:lineRule="auto"/>
        <w:ind w:firstLine="709"/>
        <w:jc w:val="both"/>
        <w:rPr>
          <w:rFonts w:ascii="Times New Roman" w:hAnsi="Times New Roman"/>
        </w:rPr>
      </w:pPr>
      <w:r w:rsidRPr="00642A62">
        <w:rPr>
          <w:rFonts w:ascii="Times New Roman" w:hAnsi="Times New Roman"/>
        </w:rPr>
        <w:t xml:space="preserve">"Об утверждении требований к документационному обеспечению систем управления промышленной безопасностью" от 17.08.2020 № 1243.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учреждении геральдического знака </w:t>
      </w:r>
      <w:r w:rsidRPr="00642A62">
        <w:rPr>
          <w:rFonts w:ascii="Times New Roman" w:hAnsi="Times New Roman"/>
        </w:rPr>
        <w:noBreakHyphen/>
        <w:t xml:space="preserve"> эмблемы и флага Федеральной службы по экологическому, технологическому и атомному надзору" от 21.12.2007 № 905.</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критериев классификации гидротехнических сооружений»  от 05.10.2020  № 1607.</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лицензировании эксплуатации взрывопожароопасных и химически опасных производственных объектов I, II и III классов опасности» от 12.10.2020 № 1661.</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от 05.10.2020 № 1606.</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 от 07.12.2020 № 2035.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некоторых мерах по реализации федеральных законов "О континентальном шельфе Российской Федерации" и "Об исключительной экономической зоне Российской Федерации" от 02.10.2009 № 783.</w:t>
      </w:r>
    </w:p>
    <w:p w:rsidR="00642A62" w:rsidRPr="00642A62" w:rsidRDefault="00642A62" w:rsidP="00642A62">
      <w:pPr>
        <w:pStyle w:val="2"/>
        <w:spacing w:line="276" w:lineRule="auto"/>
        <w:rPr>
          <w:i/>
        </w:rPr>
      </w:pPr>
      <w:bookmarkStart w:id="30" w:name="_Toc70378247"/>
      <w:r w:rsidRPr="00642A62">
        <w:rPr>
          <w:i/>
        </w:rPr>
        <w:t>Распоряжения Правительства Российской Федерации</w:t>
      </w:r>
      <w:bookmarkEnd w:id="30"/>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Генеральной схеме размещения объектов электроэнергетики до 2035 года" от 09.06.2017 № 1209</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Плане мероприятий по переходу до 2021 года федеральных органов исполнительной власти на исполнение первоочередных государственных функций по выдаче разрешений в электронном виде" от 06.02.2020 № 218</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технических требованиях к организации взаимодействия системы межведомственного документооборота с системами электронного документооборота федеральных органов исполнительной власти" от 02.10.2009 № 1403</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формировании генерирующих компаний оптового рынка электроэнергии"  от 01.09.2003 № 1254</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 формировании межрегиональных распределительных сетевых компаний         на базе принадлежащих Российскому открытому акционерному обществу энергетики и электрификации "Единая энергетическая система России" акций открытых акционерных обществ энергетики и электрификации" от 19.12.2007 № 1857</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одобрении проекта Соглашения между Правительством Российской Федерации и Правительством Республики Казахстан о совместной деятельности по геологическому изучению и разведке трансграничного газоконденсатного месторождения Имашевское" от 25.03.2010 № 422</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lastRenderedPageBreak/>
        <w:t>"Об основных направлениях разработки и внедрения системы оценки результативности и эффективности контрольно-надзорной деятельности" от 17.05.2016 № 934</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отнесении к ведению Ростехнадзора Федерального государственного образовательного учреждения "Учебно-методический кабинет по горному, нефтяному и энергетическому образованию" от 08.04.2008 № 451</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комплекса мер по осуществлению государственного мониторинга модернизации нефтеперерабатывающих предприятий" от 06.10.2011 № 1771-р.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Концепции долгосрочного социально-экономического развития Российской Федерации на период до 2020 года" от 17.11.2008 № 1662</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Концепции системы мониторинга и оценки ситуации в сфере противодействия незаконному обороту промышленной продукции в Российской Федерации" от 05.03.2021 № 551</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19.04.2016 № 724</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от 10.03.2009 № 304</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перечня форм предоставления в обязательном порядке            федеральными органами исполнительной власти, органами исполнительной власти субъектов Российской Федерации, органами местного самоуправления информации для включения в государственную информационную систему топливно-энергетического комплекса" от 27.07.2019 № 1677</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от 29.07.2013 № 1336</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плана мероприятий ("дорожной карты") по совершенствованию контрольно-надзорной деятельности на 2016–2017 годы" от 01.04.2016 № 559</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плана мероприятий по реализации Основ государственной  политики Российской Федерации в области промышленной безопасности на период                 до 2025 года и дальнейшую перспективу" от 17.09.2018 № 1952</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плана мероприятий, необходимых для реализации Федерального закона "Об организации предоставления государственных и муниципальных услуг" от 02.09.2010 № 1433</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Соглашения между Федеральной службой по экологическому, технологическому и атомному надзору и правительством Москвы" от 26.11.2012 № 2193</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Соглашения между Федеральной службой по экологическому, технологическому и атомному надзору и Правительством Московской области           о передаче Правительству Московской области осуществления части полномочий Федеральной службы </w:t>
      </w:r>
      <w:r w:rsidRPr="00642A62">
        <w:rPr>
          <w:rFonts w:ascii="Times New Roman" w:hAnsi="Times New Roman"/>
        </w:rPr>
        <w:lastRenderedPageBreak/>
        <w:t>по экологическому, технологическому и атомному надзору в области            осуществления государственного строительного надзора при строительстве, реконструкции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от 28.04.2018 № 809</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Соглашения между Федеральной службой по экологическому, технологическому и атомному надзору и Правительством Севастополя о передаче Правительству Севастополя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от 19.07.2014 № 1347</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Соглашения между Федеральной службой по экологическому, технологическому и атомному надзору и Советом министров Республики Крым о передаче Совету министров Республики Крым осуществления части полномочий Федеральной службы по экологическому, технологическому и атомному надзору в сфере государственного контроля (надзора) в области промышленной безопасности, электроэнергетики и безопасности гидротехнических сооружений" от 02.09.2014 № 1692</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схемы размещения территориальных органов Ростехнадзора и признании утратившим силу распоряжения Правительства Российской Федерации               от 17 мая 2011 г. № 853</w:t>
      </w:r>
      <w:r w:rsidRPr="00642A62">
        <w:rPr>
          <w:rFonts w:ascii="Times New Roman" w:hAnsi="Times New Roman"/>
        </w:rPr>
        <w:noBreakHyphen/>
        <w:t>р" от 05.10.2012 № 1846</w:t>
      </w:r>
      <w:r w:rsidRPr="00642A62">
        <w:rPr>
          <w:rFonts w:ascii="Times New Roman" w:hAnsi="Times New Roman"/>
        </w:rPr>
        <w:noBreakHyphen/>
        <w:t>р.</w:t>
      </w:r>
    </w:p>
    <w:p w:rsidR="00642A62" w:rsidRPr="00642A62" w:rsidRDefault="00642A62" w:rsidP="00642A62">
      <w:pPr>
        <w:pStyle w:val="af9"/>
        <w:numPr>
          <w:ilvl w:val="0"/>
          <w:numId w:val="16"/>
        </w:numPr>
        <w:autoSpaceDE w:val="0"/>
        <w:autoSpaceDN w:val="0"/>
        <w:adjustRightInd w:val="0"/>
        <w:spacing w:line="276" w:lineRule="auto"/>
        <w:ind w:firstLine="709"/>
        <w:jc w:val="both"/>
        <w:rPr>
          <w:sz w:val="24"/>
          <w:szCs w:val="24"/>
        </w:rPr>
      </w:pPr>
      <w:r w:rsidRPr="00642A62">
        <w:t>"</w:t>
      </w:r>
      <w:r w:rsidRPr="00642A62">
        <w:rPr>
          <w:sz w:val="24"/>
          <w:szCs w:val="24"/>
        </w:rPr>
        <w:t>Об утверждении Программы развития угольной промышленности России на период до 2035 года</w:t>
      </w:r>
      <w:r w:rsidRPr="00642A62">
        <w:t>"</w:t>
      </w:r>
      <w:r w:rsidRPr="00642A62">
        <w:rPr>
          <w:sz w:val="24"/>
          <w:szCs w:val="24"/>
        </w:rPr>
        <w:t xml:space="preserve"> от 13.06.2020 № 1582</w:t>
      </w:r>
      <w:r w:rsidRPr="00642A62">
        <w:rPr>
          <w:sz w:val="24"/>
          <w:szCs w:val="24"/>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"Об утверждении Федерального плана статистических работ" от 06.05.2008 № 671</w:t>
      </w:r>
      <w:r w:rsidRPr="00642A62">
        <w:rPr>
          <w:rFonts w:ascii="Times New Roman" w:hAnsi="Times New Roman"/>
        </w:rPr>
        <w:noBreakHyphen/>
        <w:t>р.</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плана "Трансформация делового климата" и признании утратившими силу актов Правительства РФ» от 17.01.2019 № 20-р. </w:t>
      </w:r>
    </w:p>
    <w:p w:rsidR="00642A62" w:rsidRPr="00642A62" w:rsidRDefault="00642A62" w:rsidP="00642A62">
      <w:pPr>
        <w:pStyle w:val="af9"/>
        <w:numPr>
          <w:ilvl w:val="0"/>
          <w:numId w:val="16"/>
        </w:numPr>
        <w:autoSpaceDE w:val="0"/>
        <w:autoSpaceDN w:val="0"/>
        <w:adjustRightInd w:val="0"/>
        <w:spacing w:line="276" w:lineRule="auto"/>
        <w:ind w:firstLine="709"/>
        <w:jc w:val="both"/>
        <w:rPr>
          <w:sz w:val="24"/>
          <w:szCs w:val="24"/>
        </w:rPr>
      </w:pPr>
      <w:r w:rsidRPr="00642A62">
        <w:rPr>
          <w:sz w:val="24"/>
          <w:szCs w:val="24"/>
        </w:rPr>
        <w:t xml:space="preserve">«Об утверждении Программы развития угольной промышленности России на период до 2035 года» от 13.06.2020 № 1582-р. </w:t>
      </w:r>
    </w:p>
    <w:p w:rsidR="00642A62" w:rsidRPr="00642A62" w:rsidRDefault="00642A62" w:rsidP="00642A62">
      <w:pPr>
        <w:numPr>
          <w:ilvl w:val="0"/>
          <w:numId w:val="16"/>
        </w:numPr>
        <w:spacing w:line="276" w:lineRule="auto"/>
        <w:ind w:firstLine="709"/>
        <w:jc w:val="both"/>
        <w:rPr>
          <w:rFonts w:ascii="Times New Roman" w:hAnsi="Times New Roman"/>
        </w:rPr>
      </w:pPr>
      <w:r w:rsidRPr="00642A62">
        <w:rPr>
          <w:rFonts w:ascii="Times New Roman" w:hAnsi="Times New Roman"/>
        </w:rPr>
        <w:t xml:space="preserve">Об утверждении Энергетической стратегии Российской Федерации на период до 2035 года от 09.06.2020 № 1523-р. </w:t>
      </w:r>
    </w:p>
    <w:p w:rsidR="00642A62" w:rsidRPr="00642A62" w:rsidRDefault="00642A62" w:rsidP="00642A62">
      <w:pPr>
        <w:pStyle w:val="11"/>
        <w:spacing w:line="276" w:lineRule="auto"/>
      </w:pPr>
    </w:p>
    <w:p w:rsidR="00642A62" w:rsidRPr="00642A62" w:rsidRDefault="00642A62" w:rsidP="00642A62">
      <w:pPr>
        <w:pStyle w:val="1"/>
        <w:numPr>
          <w:ilvl w:val="0"/>
          <w:numId w:val="1"/>
        </w:numPr>
        <w:spacing w:before="240" w:after="120" w:line="276" w:lineRule="auto"/>
        <w:rPr>
          <w:caps/>
          <w:sz w:val="24"/>
          <w:szCs w:val="24"/>
        </w:rPr>
      </w:pPr>
      <w:bookmarkStart w:id="31" w:name="_Toc368413103"/>
      <w:bookmarkStart w:id="32" w:name="_Toc395538384"/>
      <w:bookmarkStart w:id="33" w:name="_Toc463358730"/>
      <w:bookmarkStart w:id="34" w:name="_Toc507751743"/>
      <w:bookmarkStart w:id="35" w:name="_Toc70378248"/>
      <w:r w:rsidRPr="00642A62">
        <w:rPr>
          <w:caps/>
          <w:sz w:val="24"/>
          <w:szCs w:val="24"/>
        </w:rPr>
        <w:t>Нормативные правовые акты и нормативные документы федеральных органов исполнительной власти</w:t>
      </w:r>
      <w:bookmarkEnd w:id="31"/>
      <w:bookmarkEnd w:id="32"/>
      <w:bookmarkEnd w:id="33"/>
      <w:bookmarkEnd w:id="34"/>
      <w:r w:rsidRPr="00642A62">
        <w:rPr>
          <w:caps/>
          <w:sz w:val="24"/>
          <w:szCs w:val="24"/>
        </w:rPr>
        <w:t>, нормативные документы органов исполнительной власти СССР</w:t>
      </w:r>
      <w:bookmarkEnd w:id="35"/>
    </w:p>
    <w:tbl>
      <w:tblPr>
        <w:tblW w:w="5000" w:type="pct"/>
        <w:tblCellMar>
          <w:left w:w="45" w:type="dxa"/>
          <w:right w:w="45" w:type="dxa"/>
        </w:tblCellMar>
        <w:tblLook w:val="0000" w:firstRow="0" w:lastRow="0" w:firstColumn="0" w:lastColumn="0" w:noHBand="0" w:noVBand="0"/>
      </w:tblPr>
      <w:tblGrid>
        <w:gridCol w:w="873"/>
        <w:gridCol w:w="4956"/>
        <w:gridCol w:w="3802"/>
      </w:tblGrid>
      <w:tr w:rsidR="00642A62" w:rsidRPr="00642A62" w:rsidTr="00C03324">
        <w:trPr>
          <w:tblHeader/>
        </w:trPr>
        <w:tc>
          <w:tcPr>
            <w:tcW w:w="453" w:type="pct"/>
            <w:tcBorders>
              <w:top w:val="single" w:sz="2" w:space="0" w:color="auto"/>
              <w:left w:val="single" w:sz="2" w:space="0" w:color="auto"/>
              <w:bottom w:val="single" w:sz="2" w:space="0" w:color="auto"/>
              <w:right w:val="single" w:sz="2" w:space="0" w:color="auto"/>
            </w:tcBorders>
            <w:vAlign w:val="center"/>
          </w:tcPr>
          <w:p w:rsidR="00642A62" w:rsidRPr="00642A62" w:rsidRDefault="00642A62" w:rsidP="00C03324">
            <w:pPr>
              <w:keepNext/>
              <w:keepLines/>
              <w:spacing w:line="276" w:lineRule="auto"/>
              <w:jc w:val="center"/>
              <w:rPr>
                <w:rFonts w:ascii="Times New Roman" w:hAnsi="Times New Roman"/>
                <w:b/>
                <w:color w:val="000000"/>
                <w:sz w:val="20"/>
              </w:rPr>
            </w:pPr>
            <w:r w:rsidRPr="00642A62">
              <w:rPr>
                <w:rFonts w:ascii="Times New Roman" w:hAnsi="Times New Roman"/>
                <w:b/>
                <w:color w:val="000000"/>
                <w:sz w:val="20"/>
              </w:rPr>
              <w:t>№</w:t>
            </w:r>
            <w:r w:rsidRPr="00642A62">
              <w:rPr>
                <w:rFonts w:ascii="Times New Roman" w:hAnsi="Times New Roman"/>
                <w:b/>
                <w:color w:val="000000"/>
                <w:sz w:val="20"/>
              </w:rPr>
              <w:br/>
              <w:t>п/п</w:t>
            </w:r>
          </w:p>
        </w:tc>
        <w:tc>
          <w:tcPr>
            <w:tcW w:w="2573" w:type="pct"/>
            <w:tcBorders>
              <w:top w:val="single" w:sz="2" w:space="0" w:color="auto"/>
              <w:left w:val="single" w:sz="2" w:space="0" w:color="auto"/>
              <w:bottom w:val="single" w:sz="2" w:space="0" w:color="auto"/>
              <w:right w:val="single" w:sz="2" w:space="0" w:color="auto"/>
            </w:tcBorders>
            <w:vAlign w:val="center"/>
          </w:tcPr>
          <w:p w:rsidR="00642A62" w:rsidRPr="00642A62" w:rsidRDefault="00642A62" w:rsidP="00C03324">
            <w:pPr>
              <w:keepNext/>
              <w:keepLines/>
              <w:suppressAutoHyphens/>
              <w:spacing w:line="276" w:lineRule="auto"/>
              <w:jc w:val="center"/>
              <w:rPr>
                <w:rFonts w:ascii="Times New Roman" w:hAnsi="Times New Roman"/>
                <w:b/>
                <w:color w:val="000000"/>
                <w:sz w:val="20"/>
              </w:rPr>
            </w:pPr>
            <w:r w:rsidRPr="00642A62">
              <w:rPr>
                <w:rFonts w:ascii="Times New Roman" w:hAnsi="Times New Roman"/>
                <w:b/>
                <w:color w:val="000000"/>
                <w:sz w:val="20"/>
              </w:rPr>
              <w:t>Наименование документа (обозначение)</w:t>
            </w:r>
          </w:p>
        </w:tc>
        <w:tc>
          <w:tcPr>
            <w:tcW w:w="1974" w:type="pct"/>
            <w:tcBorders>
              <w:top w:val="single" w:sz="2" w:space="0" w:color="auto"/>
              <w:left w:val="single" w:sz="2" w:space="0" w:color="auto"/>
              <w:bottom w:val="single" w:sz="2" w:space="0" w:color="auto"/>
              <w:right w:val="single" w:sz="2" w:space="0" w:color="auto"/>
            </w:tcBorders>
            <w:vAlign w:val="center"/>
          </w:tcPr>
          <w:p w:rsidR="00642A62" w:rsidRPr="00642A62" w:rsidRDefault="00642A62" w:rsidP="00C03324">
            <w:pPr>
              <w:keepNext/>
              <w:keepLines/>
              <w:suppressAutoHyphens/>
              <w:spacing w:line="276" w:lineRule="auto"/>
              <w:jc w:val="center"/>
              <w:rPr>
                <w:rFonts w:ascii="Times New Roman" w:hAnsi="Times New Roman"/>
                <w:b/>
                <w:color w:val="000000"/>
                <w:sz w:val="20"/>
              </w:rPr>
            </w:pPr>
            <w:r w:rsidRPr="00642A62">
              <w:rPr>
                <w:rFonts w:ascii="Times New Roman" w:hAnsi="Times New Roman"/>
                <w:b/>
                <w:color w:val="000000"/>
                <w:sz w:val="20"/>
              </w:rPr>
              <w:t>Сведения об утверждении</w:t>
            </w:r>
            <w:r w:rsidRPr="00642A62">
              <w:rPr>
                <w:rFonts w:ascii="Times New Roman" w:hAnsi="Times New Roman"/>
                <w:b/>
                <w:color w:val="000000"/>
                <w:sz w:val="20"/>
              </w:rPr>
              <w:br/>
              <w:t>(государственной регистрации)</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2"/>
              <w:keepLines/>
              <w:numPr>
                <w:ilvl w:val="1"/>
                <w:numId w:val="31"/>
              </w:numPr>
              <w:spacing w:line="276" w:lineRule="auto"/>
            </w:pPr>
            <w:bookmarkStart w:id="36" w:name="_Toc368413104"/>
            <w:bookmarkStart w:id="37" w:name="_Toc395538385"/>
            <w:bookmarkStart w:id="38" w:name="_Toc463358731"/>
            <w:bookmarkStart w:id="39" w:name="_Toc507751744"/>
            <w:bookmarkStart w:id="40" w:name="_Toc70378249"/>
            <w:r w:rsidRPr="00642A62">
              <w:t>ДОКУМЕНТЫ ПО ОБЩИМ ВОПРОСАМ</w:t>
            </w:r>
            <w:bookmarkEnd w:id="36"/>
            <w:bookmarkEnd w:id="37"/>
            <w:bookmarkEnd w:id="38"/>
            <w:bookmarkEnd w:id="39"/>
            <w:r w:rsidRPr="00642A62">
              <w:t xml:space="preserve"> В СФЕРЕ ДЕЯТЕЛЬНОСТИ РОСТЕХНАДЗОРА</w:t>
            </w:r>
            <w:bookmarkEnd w:id="40"/>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32"/>
              </w:numPr>
              <w:suppressAutoHyphens/>
              <w:spacing w:before="0" w:after="0" w:line="276" w:lineRule="auto"/>
              <w:jc w:val="center"/>
              <w:rPr>
                <w:rFonts w:ascii="Times New Roman" w:hAnsi="Times New Roman"/>
                <w:sz w:val="24"/>
                <w:szCs w:val="24"/>
              </w:rPr>
            </w:pPr>
            <w:bookmarkStart w:id="41" w:name="_Toc70378250"/>
            <w:r w:rsidRPr="00642A62">
              <w:rPr>
                <w:rFonts w:ascii="Times New Roman" w:hAnsi="Times New Roman"/>
                <w:sz w:val="24"/>
                <w:szCs w:val="24"/>
              </w:rPr>
              <w:t>Документы по организации деятельности Ростехнадзора и подведомственных организаций</w:t>
            </w:r>
            <w:bookmarkEnd w:id="41"/>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Административный регламент взаимодействия Федеральной службы по экологическому, технологическому и атомному надзору и Главного управления специальных программ Президента Российской Федерации при осуществлении федерального государственного строительного надзора, а также в части осуществления федерального </w:t>
            </w:r>
            <w:r w:rsidRPr="00642A62">
              <w:rPr>
                <w:rFonts w:ascii="Times New Roman" w:hAnsi="Times New Roman"/>
              </w:rPr>
              <w:lastRenderedPageBreak/>
              <w:t>государственного надзора в области промышленной безопасности и безопасной эксплуатации энергоустановок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Приказ Ростехнадзора и ГУСП от 03.09.2012 № 489/70 (зарегистрирован Минюстом России 25.12.2012, рег. № 26325)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Административный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ФНС России от 19.12.2019 № ММВ-7-14/640@ (зарегистрирован Минюстом России 13.04.2020, рег. № 58068)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Административный регламент Федеральной службы по экологическому, технологическому и атомному надзору предоставления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Приказ Ростехнадзора от 20.09.2018 № 452  (зарегистрирован Минюстом России 11.10.2018, рег. № 52396)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График личного приема граждан в центральном аппарате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07.10.2019 № 387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информационного обеспечения деятельности Федеральной службы по экологическому, технологическому и атомному надзору (РД</w:t>
            </w:r>
            <w:r w:rsidRPr="00642A62">
              <w:rPr>
                <w:rFonts w:ascii="Times New Roman" w:hAnsi="Times New Roman"/>
                <w:color w:val="000000"/>
              </w:rPr>
              <w:noBreakHyphen/>
              <w:t>22</w:t>
            </w:r>
            <w:r w:rsidRPr="00642A62">
              <w:rPr>
                <w:rFonts w:ascii="Times New Roman" w:hAnsi="Times New Roman"/>
                <w:color w:val="000000"/>
              </w:rPr>
              <w:noBreakHyphen/>
              <w:t>06</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29.12.2007 № 927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командирования за границу работников Федеральной службы по экологическому, технологическому и атомному надзору и подведомственных ей организаций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04.03.2016 № 84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приема иностранных делегаций и отдельных иностранных граждан в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23.12.2010 № 1171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проведения в Федеральной службе по экологическому, технологическому и атомному надзору экспертизы материалов, предназначенных к открытому опубликованию (РД</w:t>
            </w:r>
            <w:r w:rsidRPr="00642A62">
              <w:rPr>
                <w:rFonts w:ascii="Times New Roman" w:hAnsi="Times New Roman"/>
                <w:color w:val="000000"/>
              </w:rPr>
              <w:noBreakHyphen/>
              <w:t>21</w:t>
            </w:r>
            <w:r w:rsidRPr="00642A62">
              <w:rPr>
                <w:rFonts w:ascii="Times New Roman" w:hAnsi="Times New Roman"/>
                <w:color w:val="000000"/>
              </w:rPr>
              <w:noBreakHyphen/>
              <w:t>06</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18.05.2007 № 343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Инструкцию о сроках и формах представления информации в области защиты населения и </w:t>
            </w:r>
            <w:r w:rsidRPr="00642A62">
              <w:rPr>
                <w:rFonts w:ascii="Times New Roman" w:hAnsi="Times New Roman"/>
              </w:rPr>
              <w:lastRenderedPageBreak/>
              <w:t>территорий от чрезвычайных ситуаций природного и техногенного характера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Приказ МЧС России от 11.01.2021 № 2 (зарегистрирован Минюстом России 15.03.2021, рег. № 62744)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Инструкция об организации и проведении Федеральной службой по экологическому, технологическому и атомному надзору проверок деятельности территориальных органов и подведомственных Службе организаций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14.05.2010 № 382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Инструкция по делопроизводству в центральном аппарате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Приказ </w:t>
            </w:r>
            <w:r w:rsidRPr="00642A62">
              <w:rPr>
                <w:rFonts w:ascii="Times New Roman" w:hAnsi="Times New Roman"/>
                <w:color w:val="000000"/>
              </w:rPr>
              <w:t>Ростехнадзора от 30.06.2011 № 340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кадровому делопроизводству в Федеральной службе по экологическому, технологическому и атомному надзору (РД</w:t>
            </w:r>
            <w:r w:rsidRPr="00642A62">
              <w:rPr>
                <w:rFonts w:ascii="Times New Roman" w:hAnsi="Times New Roman"/>
                <w:color w:val="000000"/>
              </w:rPr>
              <w:noBreakHyphen/>
              <w:t>20</w:t>
            </w:r>
            <w:r w:rsidRPr="00642A62">
              <w:rPr>
                <w:rFonts w:ascii="Times New Roman" w:hAnsi="Times New Roman"/>
                <w:color w:val="000000"/>
              </w:rPr>
              <w:noBreakHyphen/>
              <w:t>04</w:t>
            </w:r>
            <w:r w:rsidRPr="00642A62">
              <w:rPr>
                <w:rFonts w:ascii="Times New Roman" w:hAnsi="Times New Roman"/>
                <w:color w:val="000000"/>
              </w:rPr>
              <w:noBreakHyphen/>
              <w:t>2008)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w:t>
            </w:r>
            <w:r w:rsidRPr="00642A62">
              <w:rPr>
                <w:rFonts w:ascii="Times New Roman" w:hAnsi="Times New Roman"/>
                <w:color w:val="000000"/>
              </w:rPr>
              <w:t>Ростехнадзора от 30.05.2008 № 372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 xml:space="preserve">Инструкция по пропускному и внутриобъектовому режиму в центральном аппарате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03.08.2010 № 663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Инструкция по работе с обращениями граждан в Федеральной службе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20.08.2013 № 366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Квалификационные требования по направлениям профессиональной деятельности, реализуемым в Кавказском управлении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11.12.2014 № 563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Кодекс этики и служебного поведения государственных служащих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28.06.2011 № 328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Количество кандидатур, представляемых к занесению на Доску почета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29.02.2012 № 133 (зарегистрирован Минюстом России 28.03.2012, рег. № 23645)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Методика оценки деятельности территориальных органов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15.05.2008 № 321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Методика оценки результативности деятельности научных организаций, </w:t>
            </w:r>
            <w:r w:rsidRPr="00642A62">
              <w:rPr>
                <w:rFonts w:ascii="Times New Roman" w:hAnsi="Times New Roman"/>
                <w:color w:val="000000"/>
              </w:rPr>
              <w:lastRenderedPageBreak/>
              <w:t>находящихся в ведении Федеральной службы по экологическому, технологическому и атомному надзору, выполняющих научно-исследовательские, опытно-конструкторские и технологические работы гражданского назначения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lastRenderedPageBreak/>
              <w:t xml:space="preserve">Приказ Ростехнадзора от 18.08.2015 № 322 (зарегистрирован </w:t>
            </w:r>
            <w:r w:rsidRPr="00642A62">
              <w:rPr>
                <w:rFonts w:ascii="Times New Roman" w:hAnsi="Times New Roman"/>
              </w:rPr>
              <w:lastRenderedPageBreak/>
              <w:t>Минюстом России 29.01.2016, рег. № 40902)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Минэкономразвития      России от 22.09.2015 № 669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России 18.11.2015, рег. № 39755)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Методика оценки фактического воздействия нормативных правовых актов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Минэкономразвития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России от 11.11.2015 № 830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(зарегистрирован Минюстом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России 30.05.2016, рег. № 42333)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Методика проведения конкурсных процедур на заключение договора на обучение между Федеральной службой по экологическому, технологическому и атомному надзору и гражданином Российской Федерации с обязательством последующего прохождения федеральной государственной гражданской службы в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color w:val="000000"/>
              </w:rPr>
              <w:t>Приказ Ростехнадзора от 26.12.2012 № 775 (зарегистрирован Минюстом России 28.02.2013, рег. № 27379)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Методика проведения конкурсов на замещение вакантной должности государственной гражданской службы Российской Федерации в Федеральной службе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06.07.2018 № 291 (зарегистрирован Минюстом России 31.08.2018, рег. № 52036)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Методика формирования начальных (максимальных) цен контрактов (цен лотов) для включения таких цен в документацию о торгах, в извещение о проведении запроса котировок при размещении заказов для нужд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26.09.2012 № 542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организации и оценке эффективности применения испытания при назначении на должности государственной гражданской службы в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17.04.2018 № 176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рекомендации по проведению проверок гидроэлектростанций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02.09.2009 № 772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о порядке подготовки и представления планов и отчетов в области международного сотрудничества Федеральной службы по экологическому, технологическому и атомному надзору (РД</w:t>
            </w:r>
            <w:r w:rsidRPr="00642A62">
              <w:rPr>
                <w:rFonts w:ascii="Times New Roman" w:hAnsi="Times New Roman"/>
                <w:color w:val="000000"/>
              </w:rPr>
              <w:noBreakHyphen/>
              <w:t>18</w:t>
            </w:r>
            <w:r w:rsidRPr="00642A62">
              <w:rPr>
                <w:rFonts w:ascii="Times New Roman" w:hAnsi="Times New Roman"/>
                <w:color w:val="000000"/>
              </w:rPr>
              <w:noBreakHyphen/>
              <w:t>03</w:t>
            </w:r>
            <w:r w:rsidRPr="00642A62">
              <w:rPr>
                <w:rFonts w:ascii="Times New Roman" w:hAnsi="Times New Roman"/>
                <w:color w:val="000000"/>
              </w:rPr>
              <w:noBreakHyphen/>
              <w:t>2005)</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02.06.2005 № 349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о порядке формирования проектов годовых планов разработки руководящих документов Федеральной службы по экологическому, технологическому и атомному надзору (РД</w:t>
            </w:r>
            <w:r w:rsidRPr="00642A62">
              <w:rPr>
                <w:rFonts w:ascii="Times New Roman" w:hAnsi="Times New Roman"/>
                <w:color w:val="000000"/>
              </w:rPr>
              <w:noBreakHyphen/>
              <w:t>03</w:t>
            </w:r>
            <w:r w:rsidRPr="00642A62">
              <w:rPr>
                <w:rFonts w:ascii="Times New Roman" w:hAnsi="Times New Roman"/>
                <w:color w:val="000000"/>
              </w:rPr>
              <w:noBreakHyphen/>
              <w:t>13</w:t>
            </w:r>
            <w:r w:rsidRPr="00642A62">
              <w:rPr>
                <w:rFonts w:ascii="Times New Roman" w:hAnsi="Times New Roman"/>
                <w:color w:val="000000"/>
              </w:rPr>
              <w:noBreakHyphen/>
              <w:t xml:space="preserve">2005)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08.09.2005 № 648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Образец представления к награждению ведомственной наградой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rPr>
                <w:rFonts w:ascii="Times New Roman" w:hAnsi="Times New Roman"/>
              </w:rPr>
            </w:pPr>
            <w:r w:rsidRPr="00642A62">
              <w:rPr>
                <w:rFonts w:ascii="Times New Roman" w:hAnsi="Times New Roman"/>
              </w:rPr>
              <w:t>Образцы бланков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bCs/>
              </w:rPr>
              <w:t>Приказ Ростехнадзора от 21.07.2011 № 407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Образцы форменной одежды федеральных государственных гражданских служащих центрального аппарата и территориальных органов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bCs/>
              </w:rPr>
            </w:pPr>
            <w:r w:rsidRPr="00642A62">
              <w:rPr>
                <w:rFonts w:ascii="Times New Roman" w:hAnsi="Times New Roman"/>
              </w:rPr>
              <w:t>Приказ Ростехнадзора от 19.11.2012 № 663 (зарегистрирован Минюстом России 29.11.2012, рег. № 25968)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Перечень должностей и профессий работников, относимых к основному персоналу по виду экономической деятельности "Операции с недвижимым имуществом, аренда и предоставление услуг" для расчета средней заработной платы и определения размеров должностных окладов </w:t>
            </w:r>
            <w:r w:rsidRPr="00642A62">
              <w:rPr>
                <w:rFonts w:ascii="Times New Roman" w:hAnsi="Times New Roman"/>
                <w:color w:val="000000"/>
                <w:spacing w:val="-6"/>
              </w:rPr>
              <w:t>руководителей подведомственных учреждений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22.10.2008 № 829 (зарегистрирован Минюстом России 11.12.2008, рег. № 12822)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Перечень должностей федеральной государственной гражданской службы центрального аппарата и территориальных органов Федеральной службы по экологическому, технологическому и атомному надзору, при замещении которых федеральные государственные гражданские служащие обязаны представлять сведения о своих доходах, об имуществе и обязательствах </w:t>
            </w:r>
            <w:r w:rsidRPr="00642A62">
              <w:rPr>
                <w:rFonts w:ascii="Times New Roman" w:hAnsi="Times New Roman"/>
              </w:rPr>
              <w:lastRenderedPageBreak/>
              <w:t xml:space="preserve">имущественного  характера, а также сведения о доходах, </w:t>
            </w:r>
          </w:p>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об имуществе и обязательствах имущественного  характера своих супруги (супруга) и несовершеннолетних детей.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Приказ Ростехнадзора от 26.11.2020 № 460 (зарегистрирован Минюстом России 23.12.2020, рег. № 61737)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Перечень должностей федеральной государственной гражданской службы Федеральной службы по экологическому, технологическому и атомному надзору,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20.05.2015 № 191 (зарегистрирован Минюстом России 02.06.2015, рег. № 37513)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Перечень должностей Федеральной службы по экологическому, технологическому и атомному надзору,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02.06.2010 № 437 (зарегистрирован Минюстом России 12.07.2010, рег. № 17785)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при назначении на которые граждане и при замещении которых работники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11.12.2014 № 553 (зарегистрирован Минюстом России 31.12.2014, рег. № 35516)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w:t>
            </w:r>
            <w:r w:rsidRPr="00642A62">
              <w:rPr>
                <w:rFonts w:ascii="Times New Roman" w:hAnsi="Times New Roman"/>
                <w:color w:val="000000"/>
              </w:rPr>
              <w:lastRenderedPageBreak/>
              <w:t>Федеральной службой по экологическому, технологическому и атомному надзору,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Приказ Ростехнадзора от 24.04.2014 № 175 (зарегистрирован Минюстом России 30.04.2014, рег. № 32159)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Перечень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27.10.2017 № 454 (зарегистрирован Минюстом России 22.11.2017, рег. № 48971)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19.03.2021 № 104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Перечень персональных данных, обрабатываемых в Федеральной службе по экологическому, технологическому и атомному надзору в связи с реализацией трудовых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отношений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20.01.2015 № 10 (зарегистрирован Минюстом России 26.02.2015, рег. № 36225)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Перечень полных и сокращенных наименований структурных подразделений центрального аппарата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bCs/>
              </w:rPr>
            </w:pPr>
            <w:r w:rsidRPr="00642A62">
              <w:rPr>
                <w:rFonts w:ascii="Times New Roman" w:hAnsi="Times New Roman"/>
              </w:rPr>
              <w:t>Приказ Ростехнадзора от 01.04.2013 № 131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Перечень федеральных бюджетных учреждений, подведомственных Федеральной службе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28.10.2010 № 1021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Перечень функций Федеральной службы по экологическому, технологическому и атомному надзору, при реализации которых наиболее вероятно возникновение коррупции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Ростехнадзор, 29.12.2014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Перечни нормативных правовых актов       (их отдельных положений), содержащих обязательные требования, оценка соблюдения которых осуществляется в рамках </w:t>
            </w:r>
            <w:r w:rsidRPr="00642A62">
              <w:rPr>
                <w:rFonts w:ascii="Times New Roman" w:hAnsi="Times New Roman"/>
              </w:rPr>
              <w:lastRenderedPageBreak/>
              <w:t xml:space="preserve">государственного контроля (надзора), привлечения     к административной ответственности </w:t>
            </w:r>
          </w:p>
          <w:p w:rsidR="00642A62" w:rsidRPr="00642A62" w:rsidRDefault="00642A62" w:rsidP="00C03324">
            <w:pPr>
              <w:autoSpaceDE w:val="0"/>
              <w:autoSpaceDN w:val="0"/>
              <w:adjustRightInd w:val="0"/>
              <w:spacing w:line="276" w:lineRule="auto"/>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lastRenderedPageBreak/>
              <w:t>Приказ Ростехнадзора от 02.03.2021 № 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План противодействия коррупции Федеральной службы по экологическому, технологическому и атомному надзору на 2018</w:t>
            </w:r>
            <w:r w:rsidRPr="00642A62">
              <w:rPr>
                <w:rFonts w:ascii="Times New Roman" w:hAnsi="Times New Roman"/>
              </w:rPr>
              <w:noBreakHyphen/>
              <w:t xml:space="preserve">2020 годы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27.07.2018 № 323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Благодарности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выплатах стимулирующего характера руководителям учреждений, находящихся в ведении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03.04.2013 № 135</w:t>
            </w:r>
            <w:r w:rsidRPr="00642A62">
              <w:rPr>
                <w:rFonts w:ascii="Times New Roman" w:hAnsi="Times New Roman"/>
              </w:rPr>
              <w:t xml:space="preserve"> </w:t>
            </w:r>
            <w:r w:rsidRPr="00642A62">
              <w:rPr>
                <w:rFonts w:ascii="Times New Roman" w:hAnsi="Times New Roman"/>
                <w:color w:val="000000"/>
              </w:rPr>
              <w:t>(зарегистрирован Минюстом России 09.07.2013, рег. № 29023)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 Доске почета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29.02.2012 № 133 (зарегистрирован Минюстом России 28.03.2012, рег. № 23645)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Положение о кадровом резерве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r w:rsidRPr="00642A62">
              <w:rPr>
                <w:rFonts w:ascii="Times New Roman" w:hAnsi="Times New Roman"/>
              </w:rPr>
              <w:t>от 05.06.2017 № 189</w:t>
            </w:r>
            <w:r w:rsidRPr="00642A62">
              <w:rPr>
                <w:rFonts w:ascii="Times New Roman" w:hAnsi="Times New Roman"/>
                <w:color w:val="000000"/>
              </w:rPr>
              <w:t xml:space="preserve"> (зарегистрирован Минюстом России 27.07.2017, рег. № 47553)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 коллегии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08.09.2011 № 509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 комиссии по предупреждению и ликвидации чрезвычайных ситуаций и обеспечению пожарной безопасности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Приказ Ростехнадзора от 20.11.2014 № 526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Положение о Комиссии по проблемам информатизации деятельности Ростехнадзора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06.02.2007 № 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Положение о комиссии территориального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органа Федеральной службы по экологическому,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10.04.2015 № 143 (зарегистрирован Минюстом России 08.05.2015, ре. № 37301)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Положение о Комиссии Федеральной службы по экологическому, технологическому и </w:t>
            </w:r>
            <w:r w:rsidRPr="00642A62">
              <w:rPr>
                <w:rFonts w:ascii="Times New Roman" w:hAnsi="Times New Roman"/>
                <w:color w:val="000000"/>
              </w:rPr>
              <w:lastRenderedPageBreak/>
              <w:t xml:space="preserve">атомному надзору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и урегулированию конфликта интересов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 xml:space="preserve">Приказ Ростехнадзора от 10.04.2015 № 142 (зарегистрирован </w:t>
            </w:r>
            <w:r w:rsidRPr="00642A62">
              <w:rPr>
                <w:rFonts w:ascii="Times New Roman" w:hAnsi="Times New Roman"/>
                <w:color w:val="000000"/>
              </w:rPr>
              <w:lastRenderedPageBreak/>
              <w:t>Минюстом России 08.05.2015, рег. № 37210)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медали им. академика Александрова А.П.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медали им. Мельникова Л.Г.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медали им. Якова Брюса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Межведомственной комиссии по аттестации аварийно-спасательных служб, аварийно-спасательных формирований и спасателей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МЧС России, Минздрава России, Минобрнауки России, Минприроды России, Минпромторга России, Минтранса России, Минэнерго России, Ростехнадзора, Росатома от 07.06.2013 № 371/367/444/191/874/199/291/Пр-345/1/591-П (зарегистрирован  Минюстом России 26.07.2013,  рег. № 29190)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нагрудном знаке "Почетный инспектор"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Положение о нагрудном знаке "Почетный наставник"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12.11.2018 № 544 (зарегистрирован Минюстом России 17.01.2019, рег. № 53392)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нагрудном знаке "Почетный  работник"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Научно-техническом совете Федеральной службы по экологическому, технологическому и атомному надзору            </w:t>
            </w:r>
          </w:p>
          <w:p w:rsidR="00642A62" w:rsidRPr="00642A62" w:rsidRDefault="00642A62" w:rsidP="00C03324">
            <w:pPr>
              <w:spacing w:line="276" w:lineRule="auto"/>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24.10.2016 № 435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 планировании в Федеральной службе по экологическому, технологическому и атомному надзору (РД</w:t>
            </w:r>
            <w:r w:rsidRPr="00642A62">
              <w:rPr>
                <w:rFonts w:ascii="Times New Roman" w:hAnsi="Times New Roman"/>
                <w:color w:val="000000"/>
              </w:rPr>
              <w:noBreakHyphen/>
              <w:t>03</w:t>
            </w:r>
            <w:r w:rsidRPr="00642A62">
              <w:rPr>
                <w:rFonts w:ascii="Times New Roman" w:hAnsi="Times New Roman"/>
                <w:color w:val="000000"/>
              </w:rPr>
              <w:noBreakHyphen/>
              <w:t>11</w:t>
            </w:r>
            <w:r w:rsidRPr="00642A62">
              <w:rPr>
                <w:rFonts w:ascii="Times New Roman" w:hAnsi="Times New Roman"/>
                <w:color w:val="000000"/>
              </w:rPr>
              <w:noBreakHyphen/>
              <w:t xml:space="preserve">2004)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22.11.2004 № 178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 порядке проведения служебной проверки и применения дисциплинарных взысканий в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16.08.2016 № 343 (зарегистрирован Минюстом России 06.09.2016, рег. № 43568)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 порядке разработки руководящих документов Федеральной службы по экологическому, технологическому и атомному надзору (РД</w:t>
            </w:r>
            <w:r w:rsidRPr="00642A62">
              <w:rPr>
                <w:rFonts w:ascii="Times New Roman" w:hAnsi="Times New Roman"/>
                <w:color w:val="000000"/>
              </w:rPr>
              <w:noBreakHyphen/>
              <w:t>03</w:t>
            </w:r>
            <w:r w:rsidRPr="00642A62">
              <w:rPr>
                <w:rFonts w:ascii="Times New Roman" w:hAnsi="Times New Roman"/>
                <w:color w:val="000000"/>
              </w:rPr>
              <w:noBreakHyphen/>
              <w:t>12</w:t>
            </w:r>
            <w:r w:rsidRPr="00642A62">
              <w:rPr>
                <w:rFonts w:ascii="Times New Roman" w:hAnsi="Times New Roman"/>
                <w:color w:val="000000"/>
              </w:rPr>
              <w:noBreakHyphen/>
              <w:t xml:space="preserve">2005)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14.04.2005 № 219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 постоянно действующей Центральной экспертной комиссии Федеральной службы по экологическому, технологическому и атомному надзору по проведению экспертизы ценности секретных документов (РД</w:t>
            </w:r>
            <w:r w:rsidRPr="00642A62">
              <w:rPr>
                <w:rFonts w:ascii="Times New Roman" w:hAnsi="Times New Roman"/>
                <w:color w:val="000000"/>
              </w:rPr>
              <w:noBreakHyphen/>
              <w:t>21</w:t>
            </w:r>
            <w:r w:rsidRPr="00642A62">
              <w:rPr>
                <w:rFonts w:ascii="Times New Roman" w:hAnsi="Times New Roman"/>
                <w:color w:val="000000"/>
              </w:rPr>
              <w:noBreakHyphen/>
              <w:t>07</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21.11.2007 № 795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Положение о постоянно действующих технических комиссиях по защите государственной тайны в Федеральной службе по экологическому, технологическому и атомному надзору (РД</w:t>
            </w:r>
            <w:r w:rsidRPr="00642A62">
              <w:rPr>
                <w:rFonts w:ascii="Times New Roman" w:hAnsi="Times New Roman"/>
                <w:color w:val="000000"/>
              </w:rPr>
              <w:noBreakHyphen/>
              <w:t>21</w:t>
            </w:r>
            <w:r w:rsidRPr="00642A62">
              <w:rPr>
                <w:rFonts w:ascii="Times New Roman" w:hAnsi="Times New Roman"/>
                <w:color w:val="000000"/>
              </w:rPr>
              <w:noBreakHyphen/>
              <w:t>05</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18.05.2007 № 344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 Почетной грамоте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проверке достоверности и полноты сведений, предоставляемых гражданами, претендующими на замещение отдельных должностей, и работниками, занимающими отдельные должности на основании трудового договора в организациях, созданных для выполнения задач, поставленных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перед Федеральной службой по экологическому, технологическому и атомному надзору </w:t>
            </w:r>
          </w:p>
          <w:p w:rsidR="00642A62" w:rsidRPr="00642A62" w:rsidRDefault="00642A62" w:rsidP="00C03324">
            <w:pPr>
              <w:spacing w:line="276" w:lineRule="auto"/>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25.06.2013 № 271 (зарегистрирован Минюстом России 30.08.2013, рег. № 29861)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 сообщении государственными гражданскими служащими Федеральной службы по экологическому, технологическому и атомному надзору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07.12.2015 № 505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 функциональной подсистеме контроля за химически опасными и взрывопожароопасными объектами единой государственной системы предупреждения и ликвидации чрезвычайных ситуаций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08.09.2015 № 347 (зарегистрирован Минюстом России 21.10.2015, рег. № 39396)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Положение о Центральной экспертной комиссии центрального аппарата Федеральной службы по экологическому, технологическому и атомному надзору (РД</w:t>
            </w:r>
            <w:r w:rsidRPr="00642A62">
              <w:rPr>
                <w:rFonts w:ascii="Times New Roman" w:hAnsi="Times New Roman"/>
              </w:rPr>
              <w:noBreakHyphen/>
              <w:t>22</w:t>
            </w:r>
            <w:r w:rsidRPr="00642A62">
              <w:rPr>
                <w:rFonts w:ascii="Times New Roman" w:hAnsi="Times New Roman"/>
              </w:rPr>
              <w:noBreakHyphen/>
              <w:t>03</w:t>
            </w:r>
            <w:r w:rsidRPr="00642A62">
              <w:rPr>
                <w:rFonts w:ascii="Times New Roman" w:hAnsi="Times New Roman"/>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07.07.2006 № 635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юбилейной медали "290 лет"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 юбилейной медали "295 лет"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Положение о юбилейной медали "300 лет"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r w:rsidRPr="00642A62">
              <w:rPr>
                <w:rFonts w:ascii="Times New Roman" w:hAnsi="Times New Roman"/>
                <w:color w:val="000000"/>
              </w:rPr>
              <w:t>от 09.09.2009 № 784</w:t>
            </w:r>
            <w:r w:rsidRPr="00642A62">
              <w:rPr>
                <w:rFonts w:ascii="Times New Roman" w:hAnsi="Times New Roman"/>
              </w:rPr>
              <w:t xml:space="preserve"> (зарегистрирован Минюстом России </w:t>
            </w:r>
            <w:r w:rsidRPr="00642A62">
              <w:rPr>
                <w:rFonts w:ascii="Times New Roman" w:hAnsi="Times New Roman"/>
                <w:color w:val="000000"/>
              </w:rPr>
              <w:t>07.10.2009, рег. № 14983</w:t>
            </w:r>
            <w:r w:rsidRPr="00642A62">
              <w:rPr>
                <w:rFonts w:ascii="Times New Roman" w:hAnsi="Times New Roman"/>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об архиве центрального аппарата Федеральной службы по экологическому, технологическому и атомному надзору (РД</w:t>
            </w:r>
            <w:r w:rsidRPr="00642A62">
              <w:rPr>
                <w:rFonts w:ascii="Times New Roman" w:hAnsi="Times New Roman"/>
              </w:rPr>
              <w:noBreakHyphen/>
              <w:t>22</w:t>
            </w:r>
            <w:r w:rsidRPr="00642A62">
              <w:rPr>
                <w:rFonts w:ascii="Times New Roman" w:hAnsi="Times New Roman"/>
              </w:rPr>
              <w:noBreakHyphen/>
              <w:t>02</w:t>
            </w:r>
            <w:r w:rsidRPr="00642A62">
              <w:rPr>
                <w:rFonts w:ascii="Times New Roman" w:hAnsi="Times New Roman"/>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07.07.2006 № 634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об Общественном совете при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03.02.2021 № 44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об Оперативно-диспетчерской службе Федеральной службы по экологическому, технологическому и атомному надзору (РД</w:t>
            </w:r>
            <w:r w:rsidRPr="00642A62">
              <w:rPr>
                <w:rFonts w:ascii="Times New Roman" w:hAnsi="Times New Roman"/>
                <w:color w:val="000000"/>
              </w:rPr>
              <w:noBreakHyphen/>
              <w:t>03</w:t>
            </w:r>
            <w:r w:rsidRPr="00642A62">
              <w:rPr>
                <w:rFonts w:ascii="Times New Roman" w:hAnsi="Times New Roman"/>
                <w:color w:val="000000"/>
              </w:rPr>
              <w:noBreakHyphen/>
              <w:t>34</w:t>
            </w:r>
            <w:r w:rsidRPr="00642A62">
              <w:rPr>
                <w:rFonts w:ascii="Times New Roman" w:hAnsi="Times New Roman"/>
                <w:color w:val="000000"/>
              </w:rPr>
              <w:noBreakHyphen/>
              <w:t>2008)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16.09.2008 № 718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об организации в Федеральной службе по экологическому, технологическому и атомному надзору работ по созданию научно-технической продукции (РД</w:t>
            </w:r>
            <w:r w:rsidRPr="00642A62">
              <w:rPr>
                <w:rFonts w:ascii="Times New Roman" w:hAnsi="Times New Roman"/>
                <w:color w:val="000000"/>
              </w:rPr>
              <w:noBreakHyphen/>
              <w:t>03</w:t>
            </w:r>
            <w:r w:rsidRPr="00642A62">
              <w:rPr>
                <w:rFonts w:ascii="Times New Roman" w:hAnsi="Times New Roman"/>
                <w:color w:val="000000"/>
              </w:rPr>
              <w:noBreakHyphen/>
              <w:t>27</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30.11.2007 № 821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об организации и ведении гражданской обороны в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11.12.2017 № 534 (зарегистрирован Минюстом России 28.12.2017, рег. № 49532)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об организации работы аттестационных комиссий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12.07.2010 № 591 (не нуждается в государственной регистрации, письмо Минюста России от 07.09.2010 № 01/16104</w:t>
            </w:r>
            <w:r w:rsidRPr="00642A62">
              <w:rPr>
                <w:rFonts w:ascii="Times New Roman" w:hAnsi="Times New Roman"/>
              </w:rPr>
              <w:noBreakHyphen/>
              <w:t>АФ)</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Положение об организации работы по наставничеству в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24.12.2014 № 607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об организации работы с персональными данными государственного гражданского служащего центрального аппарата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17.09.2010 № 919 (зарегистрирован Минюстом России 25.10.2010, рег. № 18803)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Положение об отчетности в Федеральной службе по экологическому, технологическому и атомному надзору (РД</w:t>
            </w:r>
            <w:r w:rsidRPr="00642A62">
              <w:rPr>
                <w:rFonts w:ascii="Times New Roman" w:hAnsi="Times New Roman"/>
              </w:rPr>
              <w:noBreakHyphen/>
              <w:t>03</w:t>
            </w:r>
            <w:r w:rsidRPr="00642A62">
              <w:rPr>
                <w:rFonts w:ascii="Times New Roman" w:hAnsi="Times New Roman"/>
              </w:rPr>
              <w:noBreakHyphen/>
              <w:t>17</w:t>
            </w:r>
            <w:r w:rsidRPr="00642A62">
              <w:rPr>
                <w:rFonts w:ascii="Times New Roman" w:hAnsi="Times New Roman"/>
              </w:rPr>
              <w:noBreakHyphen/>
              <w:t xml:space="preserve">2006)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26.10.2006 № 954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Положение об экспертной комиссии управления центрального аппарата, территориального органа Федеральной службы по экологическому, технологическому и атомному надзору и находящейся в ее ведении организации (РД</w:t>
            </w:r>
            <w:r w:rsidRPr="00642A62">
              <w:rPr>
                <w:rFonts w:ascii="Times New Roman" w:hAnsi="Times New Roman"/>
              </w:rPr>
              <w:noBreakHyphen/>
              <w:t>22</w:t>
            </w:r>
            <w:r w:rsidRPr="00642A62">
              <w:rPr>
                <w:rFonts w:ascii="Times New Roman" w:hAnsi="Times New Roman"/>
              </w:rPr>
              <w:noBreakHyphen/>
              <w:t>04</w:t>
            </w:r>
            <w:r w:rsidRPr="00642A62">
              <w:rPr>
                <w:rFonts w:ascii="Times New Roman" w:hAnsi="Times New Roman"/>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07.07.2006 № 633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об Экспертном совете по нормативной правовой деятельности при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13.12.2006 № 1080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Полугодовая форма федерального статистического наблюдения № 1</w:t>
            </w:r>
            <w:r w:rsidRPr="00642A62">
              <w:rPr>
                <w:rFonts w:ascii="Times New Roman" w:hAnsi="Times New Roman"/>
              </w:rPr>
              <w:noBreakHyphen/>
              <w:t xml:space="preserve">контроль "Сведения об осуществлении государственного контроля (надзора) и муниципального контроля" с указаниями по ее заполнению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Росстата от 21.12.2011 № 503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Полугодовая форма федерального статистического наблюдения № 1</w:t>
            </w:r>
            <w:r w:rsidRPr="00642A62">
              <w:rPr>
                <w:rFonts w:ascii="Times New Roman" w:hAnsi="Times New Roman"/>
              </w:rPr>
              <w:noBreakHyphen/>
              <w:t xml:space="preserve">лицензирование "Сведения об осуществлении лицензирования" с указаниями по ее заполнению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Росстата от 30.03.2012 № 103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jc w:val="both"/>
              <w:rPr>
                <w:rFonts w:ascii="Times New Roman" w:hAnsi="Times New Roman"/>
              </w:rPr>
            </w:pPr>
            <w:r w:rsidRPr="00642A62">
              <w:rPr>
                <w:rFonts w:ascii="Times New Roman" w:hAnsi="Times New Roman"/>
                <w:color w:val="000000"/>
              </w:rPr>
              <w:t xml:space="preserve">Порядок </w:t>
            </w:r>
            <w:r w:rsidRPr="00642A62">
              <w:rPr>
                <w:rFonts w:ascii="Times New Roman" w:hAnsi="Times New Roman"/>
              </w:rPr>
              <w:t>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предоставления лицензий и иных разрешений, аккредитации, отнесенных к компетенции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02.03.2021 № 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Порядок вступлении в силу актов Федеральной службы по экологическому, технологическому и атомному надзору, признанных Министерством юстиции Российской Федерации не нуждающимися в государственной регистрации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15.08.2017 № 316 (зарегистрирован Минюстом России 01.09.2017, рег. № 48068)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rPr>
              <w:t xml:space="preserve">Порядок награждения ведомственными наградами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rPr>
                <w:rFonts w:ascii="Times New Roman" w:hAnsi="Times New Roman"/>
              </w:rPr>
            </w:pPr>
            <w:r w:rsidRPr="00642A62">
              <w:rPr>
                <w:rFonts w:ascii="Times New Roman" w:hAnsi="Times New Roman"/>
              </w:rPr>
              <w:t xml:space="preserve">Порядок ношения форменной одежды федеральными государственными гражданскими служащими центрального аппарата и территориальных органов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19.11.2012 № 663 (зарегистрирован Минюстом России 29.11.2012, рег. № 25968)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Порядок определения нормативных затрат на выполнение работ федеральными государственными учреждениями, подведомственными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26.03.2019 № 117 (зарегистрирован Минюстом России 18.04.2019, рег. № 54442)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Порядок организации работ по профилактике нарушений обязательных требований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21.11.2019 № 447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Порядок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26.12.2017 № 577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подготовки нормативных правовых актов Федеральной службы по экологическому, технологическому и атомному надзору и их государственной регистрации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24.12.2009 № 1053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обязательствах имущественного характера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03.02.2017 № 44 (зарегистрирован Минюстом России 21.03.2017,  рег. № 46059)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16.04.2015 № 155 (зарегистрирован Минюстом России 07.05.2015, рег. № 37169)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w:t>
            </w:r>
          </w:p>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и других организаций федеральными государственными гражданскими служащими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30.12.2015 № 552 (зарегистрирован Минюстом России 11.04.2016, рег. № 41747)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принятия решения об осуществлении контроля за расходами федеральных государственных гражданских служащих Федеральной службы по экологическому, технологическому и атомному надзору 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а также за расходами </w:t>
            </w:r>
          </w:p>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их супруг (супругов) и несовершеннолетних детей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Приказ Ростехнадзора от 13.03.2017 № 77 (зарегистрирован Минюстом России 06.04.2017,  рег. № 46282)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проведения антикоррупционной экспертизы нормативных правовых актов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и проектов нормативных правовых актов,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издаваемых Федеральной службой по экологическому, технологическому и атомному надзору </w:t>
            </w:r>
          </w:p>
          <w:p w:rsidR="00642A62" w:rsidRPr="00642A62" w:rsidRDefault="00642A62" w:rsidP="00C03324">
            <w:pPr>
              <w:spacing w:line="276" w:lineRule="auto"/>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12.03.2010 № 152 (зарегистрирован Минюстом России 13.04.2010, рег. № 16882)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работы аттестационной комиссии Федеральной службы по экологическому, технологическому и атомному надзору</w:t>
            </w:r>
          </w:p>
          <w:p w:rsidR="00642A62" w:rsidRPr="00642A62" w:rsidRDefault="00642A62" w:rsidP="00C03324">
            <w:pPr>
              <w:spacing w:line="276" w:lineRule="auto"/>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26.03.2012 № 185</w:t>
            </w:r>
            <w:r w:rsidRPr="00642A62">
              <w:rPr>
                <w:rFonts w:ascii="Times New Roman" w:hAnsi="Times New Roman"/>
                <w:color w:val="000000"/>
              </w:rPr>
              <w:t xml:space="preserve"> (зарегистрирован Минюстом России 15.05.2012, рег. № </w:t>
            </w:r>
            <w:r w:rsidRPr="00642A62">
              <w:rPr>
                <w:rFonts w:ascii="Times New Roman" w:hAnsi="Times New Roman"/>
              </w:rPr>
              <w:t>24153</w:t>
            </w:r>
            <w:r w:rsidRPr="00642A62">
              <w:rPr>
                <w:rFonts w:ascii="Times New Roman" w:hAnsi="Times New Roman"/>
                <w:color w:val="000000"/>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Порядок работы конкурсной комиссии для проведения конкурсов на замещение вакантной должности государственной гражданской службы Российской Федерации в Федеральной службе по экологическому, технологическому и атомному надзору </w:t>
            </w:r>
          </w:p>
          <w:p w:rsidR="00642A62" w:rsidRPr="00642A62" w:rsidRDefault="00642A62" w:rsidP="00C03324">
            <w:pPr>
              <w:shd w:val="clear" w:color="auto" w:fill="FFFFFF" w:themeFill="background1"/>
              <w:spacing w:line="276" w:lineRule="auto"/>
              <w:contextualSpacing/>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06.07.2018 № 291 (зарегистрирован Минюстом России 31.08.2018, рег. № 52036)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Порядок работы телефона "горячей линии" для приема сообщений граждан и юридических лиц по фактам коррупции в центральном аппарате и территориальных органах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от 31.10.2012 № 615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сбора, обобщения и представления в Правительство Российской Федерации            и Министерство природных ресурсов             и экологии Российской Федерации информации о проводимых и проведенных структурными подразделениями центрального аппарата Ростехнадзора проверках, а также проверках, осуществляемых территориальными органами Ростехнадзора, находящихся на оперативном контроле центрального аппарата Ростехнадзора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от 19.03.2009 № 173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согласования в органах прокуратуры проведения внеплановых выездных проверок юридических лиц и индивидуальных предпринимателей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Генпрокуратуры России  от 27.03.2009 № 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Порядок согласования внеплановых проверок, а также заявленных органами </w:t>
            </w:r>
            <w:r w:rsidRPr="00642A62">
              <w:rPr>
                <w:rFonts w:ascii="Times New Roman" w:hAnsi="Times New Roman"/>
                <w:color w:val="000000"/>
              </w:rPr>
              <w:lastRenderedPageBreak/>
              <w:t xml:space="preserve">государственного контроля (надзора) и органами </w:t>
            </w:r>
          </w:p>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муниципального контроля оснований для их проведения в отношении резидентов свободного порта Владивосток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lastRenderedPageBreak/>
              <w:t xml:space="preserve">Приказ Минвостокразвития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lastRenderedPageBreak/>
              <w:t>России от 01.09.2015 № 167       (зарегистрирован Минюстом    России 18.01.2016, рег. № 40603)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согласования и изменения планов внедрения информационных технологий в деятельность территориальных органов </w:t>
            </w:r>
          </w:p>
          <w:p w:rsidR="00642A62" w:rsidRPr="00642A62" w:rsidRDefault="00642A62" w:rsidP="00C03324">
            <w:pPr>
              <w:spacing w:line="276" w:lineRule="auto"/>
              <w:rPr>
                <w:rFonts w:ascii="Times New Roman" w:hAnsi="Times New Roman"/>
              </w:rPr>
            </w:pPr>
            <w:r w:rsidRPr="00642A62">
              <w:rPr>
                <w:rFonts w:ascii="Times New Roman" w:hAnsi="Times New Roman"/>
              </w:rPr>
              <w:t>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07.12.2010 № 1097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Минвостокразвития России от 02.04.2015 № 43 (зарегистрирован Минюстом России 14.08.2015, рег. № 38535)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Минэкономразвития России от 19.12.2016 № 817 (зарегистрирован Минюстом России 20.03.2017, рег. № 46037)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Порядок согласования решения о списании федерального недвижимого имущества (включая объекты незавершенного строительства), закрепленного за территориальными органами Федеральной службы по экологическому, технологическому и атомному надзору на праве оперативного управления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20.12.2018 № 629 (зарегистрирован Минюстом России 18.01.2019, рег. № 53435)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уведомления представителя нанимателя о фактах обращения в целях склонения государственного гражданского служащего Федеральной службы по экологическому, технологическому и атомному надзору к совершению коррупционных правонарушений </w:t>
            </w:r>
          </w:p>
          <w:p w:rsidR="00642A62" w:rsidRPr="00642A62" w:rsidRDefault="00642A62" w:rsidP="00C03324">
            <w:pPr>
              <w:autoSpaceDE w:val="0"/>
              <w:autoSpaceDN w:val="0"/>
              <w:adjustRightInd w:val="0"/>
              <w:spacing w:line="276" w:lineRule="auto"/>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24.09.2009 № 816 (зарегистрирован Минюстом России 06.11.2009, рег. № 15187)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Порядок уведомления представителя нанимателя федеральными государственными гражданскими служащими Федеральной службы по экологическому, технологическому и атомному надзору о возникновении личной заинтересованности, которая приводит или может привести к конфликту интересов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30.11.2015 № 484 (зарегистрирован Минюстом России 30.12.2015, рег. № 40396)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уведомления работодателя о фактах обращения в целях склонения работников организаций, созданных для выполнения задач, поставленных перед Федеральной службой по экологическому, технологическому и атомному надзору, к совершению коррупционных правонарушений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02.04.2015 № 130 (зарегистрирован Минюстом России 05.05.2015, рег. № 37112)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уведомления работодателя работниками организаций, созданных для выполнения задач, поставленных перед Федеральной службой по экологическому, технологическому и атомному надзору, о возникновении личной заинтересованности, которая приводит или может привести к конфликту интересов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10.04.2015 № 144 (зарегистрирован Минюстом России 04.06.2015, рег. № 37534)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учета, хранения и выдачи бланков строгой отчетности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13.10.2011 № 589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формирования органами прокуратуры ежегодного сводного плана проведения плановых проверок юридических лиц и индивидуальных предпринимателей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Генпрокуратуры России от 08.11.2019 № 783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Правила обеспечения форменной одеждой федеральных государственных гражданских служащих центрального аппарата и территориальных органов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22.04.2013 № 173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осуществления контроля за выполнением государственного задания на выполнение работ федеральными государственными учреждениями, находящимися в ведении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22.05.2018 №223 (зарегистрирован Минюстом России 03.08.2018,  рег. № 51776)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Правила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31.05.2012 № 319</w:t>
            </w:r>
            <w:r w:rsidRPr="00642A62">
              <w:rPr>
                <w:rFonts w:ascii="Times New Roman" w:hAnsi="Times New Roman"/>
                <w:color w:val="000000"/>
              </w:rPr>
              <w:t xml:space="preserve"> (зарегистрирован Минюстом России 20.06.2012, рег. № </w:t>
            </w:r>
            <w:r w:rsidRPr="00642A62">
              <w:rPr>
                <w:rFonts w:ascii="Times New Roman" w:hAnsi="Times New Roman"/>
              </w:rPr>
              <w:t>24645</w:t>
            </w:r>
            <w:r w:rsidRPr="00642A62">
              <w:rPr>
                <w:rFonts w:ascii="Times New Roman" w:hAnsi="Times New Roman"/>
                <w:color w:val="000000"/>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формирования списков граждан, имеющих право быть принятыми в члены жилищно-строительных кооперативов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от 30.03.2012 № 211 </w:t>
            </w:r>
            <w:r w:rsidRPr="00642A62">
              <w:rPr>
                <w:rFonts w:ascii="Times New Roman" w:hAnsi="Times New Roman"/>
                <w:color w:val="000000"/>
              </w:rPr>
              <w:t>(зарегистрирован Минюстом России 28.04.2012, рег. № </w:t>
            </w:r>
            <w:r w:rsidRPr="00642A62">
              <w:rPr>
                <w:rFonts w:ascii="Times New Roman" w:hAnsi="Times New Roman"/>
              </w:rPr>
              <w:t>24023</w:t>
            </w:r>
            <w:r w:rsidRPr="00642A62">
              <w:rPr>
                <w:rFonts w:ascii="Times New Roman" w:hAnsi="Times New Roman"/>
                <w:color w:val="000000"/>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Предельная доля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Приказ Ростехнадзора от 18.11.2013 № 547 (зарегистрирован Минюстом России 23.12.2013, рег. № 30732)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Примерное положение об оплате труда работников федеральных бюджетных учреждений, подведомственных Федеральной службе по экологическому, технологическому и атомному надзору, по виду экономической деятельности "Операции с недвижимым имуществом, аренда и предоставление услуг"</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30.11.2015 № 487 (зарегистрирован Минюстом России 31.12.2015, рег. № 40513)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Примерный должностной регламент федерального государственного гражданского служащего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16.04.2018 № 174 (зарегистрирован Минюстом России 08.05.2018, рег. № 51023)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Примерный перечень должностей, отнесенных к категории административно-управленческого персонала учреждения, находящегося в ведении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Приказ Ростехнадзора от 22.10.2013 № 489 </w:t>
            </w:r>
            <w:r w:rsidRPr="00642A62">
              <w:rPr>
                <w:rFonts w:ascii="Times New Roman" w:hAnsi="Times New Roman"/>
                <w:color w:val="000000"/>
              </w:rPr>
              <w:t>(зарегистрирован Минюстом России 02.12.2013, рег. № </w:t>
            </w:r>
            <w:r w:rsidRPr="00642A62">
              <w:rPr>
                <w:rFonts w:ascii="Times New Roman" w:hAnsi="Times New Roman"/>
              </w:rPr>
              <w:t>30526</w:t>
            </w:r>
            <w:r w:rsidRPr="00642A62">
              <w:rPr>
                <w:rFonts w:ascii="Times New Roman" w:hAnsi="Times New Roman"/>
                <w:color w:val="000000"/>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Разъяснения о применении Правил подготовки нормативных правовых актов федеральных органов исполнительной власти и их государственной регистрации"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Минюста России от 23.04.2020 № 105 (зарегистрирован Минюстом России 27.04.2020, рег. № 58222)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Регламент работы коллегии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08.09.2011 № 509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Регламент работы Общественной приемной центрального аппарата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30.10.2006 № 968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Регламент работы по организации процедур размещения заказов на поставки товаров, выполнение работ, оказание услуг для нужд  Федеральной службы по экологическому, технологическому и атомному надзору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и контроля за исполнением государственных контрактов (договоров)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28.04.2012 № 280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Регламент работы со средствами массовой информации в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03.04.2012 № 224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Регламент Федеральной службы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01.06.2011 № 271 (зарегистрирован Минюстом России 07.07.2011, рег. № 21281)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Рекомендации к типовому автоматизированному рабочему месту работника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Приказ Ростехнадзора от </w:t>
            </w:r>
            <w:r w:rsidRPr="00642A62">
              <w:rPr>
                <w:rFonts w:ascii="Times New Roman" w:hAnsi="Times New Roman"/>
              </w:rPr>
              <w:t>22.11.2012 № 677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Рекомендованные образцы отдельных бланков документов, составляемых при осуществлении производства по делам об административных правонарушениях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26.09.2014 № 442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«Об утверждении рекомендаций к типовому автоматизированному рабочему месту работника центрального аппарата и территориальных органов Федеральной службы по экологическому, технологическому </w:t>
            </w:r>
          </w:p>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и атомному надзору и требований к каналам доступа в интернет для центрального аппарата и территориальных органов Федеральной службы по экологическому, технологическому и атомному надзору»</w:t>
            </w:r>
          </w:p>
          <w:p w:rsidR="00642A62" w:rsidRPr="00642A62" w:rsidRDefault="00642A62" w:rsidP="00C03324">
            <w:pPr>
              <w:spacing w:line="276" w:lineRule="auto"/>
              <w:contextualSpacing/>
              <w:rPr>
                <w:rFonts w:ascii="Times New Roman" w:hAnsi="Times New Roman"/>
                <w:color w:val="000000"/>
              </w:rPr>
            </w:pPr>
          </w:p>
          <w:p w:rsidR="00642A62" w:rsidRPr="00642A62" w:rsidRDefault="00642A62" w:rsidP="00C03324">
            <w:pPr>
              <w:spacing w:line="276" w:lineRule="auto"/>
              <w:contextualSpacing/>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Приказ Ростехнадзора от </w:t>
            </w:r>
            <w:r w:rsidRPr="00642A62">
              <w:rPr>
                <w:rFonts w:ascii="Times New Roman" w:hAnsi="Times New Roman"/>
              </w:rPr>
              <w:t>22.11.2012 № 677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Служебный распорядок центрального аппарата Федеральной службы по экологическому, технологическому и атомному надзору </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13.05.2009 № 393 (зарегистрирован Минюстом России 08.07.2009, peг. № 14269)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Тематический классификатор обращений граждан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09.08.2011 № 458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Технические требования к взаимодействию информационных систем в единой системе </w:t>
            </w:r>
            <w:r w:rsidRPr="00642A62">
              <w:rPr>
                <w:rFonts w:ascii="Times New Roman" w:hAnsi="Times New Roman"/>
              </w:rPr>
              <w:lastRenderedPageBreak/>
              <w:t xml:space="preserve">межведомственного электронного взаимодействия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 xml:space="preserve">Приказ Минкомсвязи России от 23.06.2015 № 210 </w:t>
            </w:r>
            <w:r w:rsidRPr="00642A62">
              <w:rPr>
                <w:rFonts w:ascii="Times New Roman" w:hAnsi="Times New Roman"/>
                <w:color w:val="000000"/>
              </w:rPr>
              <w:t xml:space="preserve">(зарегистрирован </w:t>
            </w:r>
            <w:r w:rsidRPr="00642A62">
              <w:rPr>
                <w:rFonts w:ascii="Times New Roman" w:hAnsi="Times New Roman"/>
                <w:color w:val="000000"/>
              </w:rPr>
              <w:lastRenderedPageBreak/>
              <w:t xml:space="preserve">Минюстом России </w:t>
            </w:r>
            <w:r w:rsidRPr="00642A62">
              <w:rPr>
                <w:rFonts w:ascii="Times New Roman" w:hAnsi="Times New Roman"/>
              </w:rPr>
              <w:t>25.08.2015, рег. № 38668</w:t>
            </w:r>
            <w:r w:rsidRPr="00642A62">
              <w:rPr>
                <w:rFonts w:ascii="Times New Roman" w:hAnsi="Times New Roman"/>
                <w:color w:val="000000"/>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Минэкономразвития России от 30.04.2009 № 141 (зарегистрирован Минюстом России 13.05.2009, рег. № 13915)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Минэкономразвития России от 30.04.2009 № 141 (зарегистрирован Минюстом России 13.05.2009, рег. № 13915)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Типовая форма плана внедрения информационных технологий в деятельность территориальных органов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02.11.2010 № 1029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Типовая форма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Минэкономразвития     России от 30.04.2009 № 141       (зарегистрирован Минюстом     России 13.05.2009, рег. № 13915)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20.01.2015 № 10 (зарегистрирован Минюстом России 26.02.2015,  рег. № 36225)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Требования к каналам доступа в Интернет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Приказ Ростехнадзора от </w:t>
            </w:r>
            <w:r w:rsidRPr="00642A62">
              <w:rPr>
                <w:rFonts w:ascii="Times New Roman" w:hAnsi="Times New Roman"/>
              </w:rPr>
              <w:t>22.11.2012 № 677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rPr>
                <w:rFonts w:ascii="Times New Roman" w:hAnsi="Times New Roman"/>
              </w:rPr>
            </w:pPr>
            <w:r w:rsidRPr="00642A62">
              <w:rPr>
                <w:rFonts w:ascii="Times New Roman" w:hAnsi="Times New Roman"/>
              </w:rPr>
              <w:t xml:space="preserve">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Минэкономразвития России от 16.11.2009 № 470 (зарегистрирован Минюстом России 31.12.2009, рег. № 15949)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журнала регистрации уведомлений о намерении выполнять иную оплачиваемую работу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04.09.2012 № 495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Форма заключения об оценке фактического воздействия нормативного правового акта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Минэкономразвития России от 11.11.2015 № 830 (зарегистрирован Минюстом России 30.05.2016, рег. № 42333)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Форма заявки на выполнение работ по обслуживанию средств вычислительной техники и оргтехники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15.09.2010 № 901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Форма комплексного плана работы Федеральной службы по экологическому, технологическому и атомному надзору на год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09.11.2006 № 999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Форма отчета о расходах бюджета субъекта Российской Федерации, источником финансового обеспечения которых является субвенция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Ростехнадзора от 17.02.2016 № 54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Форма отчета об оценке фактического воздействия нормативного правового акта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Минэкономразвития России от 11.11.2015 № 830 (зарегистрирован Минюстом России 30.05.2016, рег. № 42333)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Форма плана работы территориального органа Федеральной службы по экологическому, технологическому и атомному надзору на год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09.11.2006 № 999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Форма плана работы территориального органа Федеральной службы по экологическому, технологическому и атомному надзору на месяц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09.11.2006 № 999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Форма плана работы управления центрального аппарата Федеральной службы по экологическому, технологическому и атомному надзору на год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09.11.2006 № 999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Форма плана работы управления центрального аппарата Федеральной службы по экологическому, технологическому и атомному надзору на месяц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09.11.2006 № 999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Форма плана работы Федеральной службы по экологическому, технологическому и атомному надзору на месяц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09.11.2006 № 999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представления информации о лицензионной деятельности территориальных управлений Федеральной службы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01.09.2009 № 763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Форма проекта плана проведения федеральным органом исполнительной власти </w:t>
            </w:r>
            <w:r w:rsidRPr="00642A62">
              <w:rPr>
                <w:rFonts w:ascii="Times New Roman" w:hAnsi="Times New Roman"/>
                <w:color w:val="000000"/>
              </w:rPr>
              <w:lastRenderedPageBreak/>
              <w:t xml:space="preserve">оценки фактического воздействия нормативных правовых актов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lastRenderedPageBreak/>
              <w:t xml:space="preserve">Приказ Минэкономразвития России от 11.11.2015 № 830 </w:t>
            </w:r>
            <w:r w:rsidRPr="00642A62">
              <w:rPr>
                <w:rFonts w:ascii="Times New Roman" w:hAnsi="Times New Roman"/>
              </w:rPr>
              <w:lastRenderedPageBreak/>
              <w:t>(зарегистрирован Минюстом России 30.05.2016, рег. № 42333)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уведомления о намерении выполнять иную оплачиваемую работу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04.09.2012 № 495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удостоверения к медали им. академика Александрова А.П.</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удостоверения к медали им. Якова Брюса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удостоверения к медали юбилейной "290 лет"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удостоверения к нагрудному знаку "Почетный работник"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удостоверения к юбилейной медали "295 лет"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Форма удостоверения к Юбилейной медали "300 лет"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r w:rsidRPr="00642A62">
              <w:rPr>
                <w:rFonts w:ascii="Times New Roman" w:hAnsi="Times New Roman"/>
                <w:color w:val="000000"/>
              </w:rPr>
              <w:t>от 09.09.2009 № 784</w:t>
            </w:r>
            <w:r w:rsidRPr="00642A62">
              <w:rPr>
                <w:rFonts w:ascii="Times New Roman" w:hAnsi="Times New Roman"/>
              </w:rPr>
              <w:t xml:space="preserve"> (зарегистрирован Минюстом России </w:t>
            </w:r>
            <w:r w:rsidRPr="00642A62">
              <w:rPr>
                <w:rFonts w:ascii="Times New Roman" w:hAnsi="Times New Roman"/>
                <w:color w:val="000000"/>
              </w:rPr>
              <w:t>07.10.2009, рег. № 14983</w:t>
            </w:r>
            <w:r w:rsidRPr="00642A62">
              <w:rPr>
                <w:rFonts w:ascii="Times New Roman" w:hAnsi="Times New Roman"/>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Форма удостоверения медали им. Мельникова Л.Г.</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Форма удостоверения нагрудному знаку  "Почетный инспектор"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09.09.2009 № 784 (зарегистрирован Минюстом России 07.10.2009, рег. № 14983)</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49"/>
              </w:numPr>
              <w:suppressAutoHyphens/>
              <w:spacing w:before="0" w:after="0" w:line="276" w:lineRule="auto"/>
              <w:jc w:val="center"/>
              <w:rPr>
                <w:rFonts w:ascii="Times New Roman" w:hAnsi="Times New Roman"/>
                <w:sz w:val="24"/>
                <w:szCs w:val="24"/>
              </w:rPr>
            </w:pPr>
            <w:bookmarkStart w:id="42" w:name="_Toc70378251"/>
            <w:r w:rsidRPr="00642A62">
              <w:rPr>
                <w:rFonts w:ascii="Times New Roman" w:hAnsi="Times New Roman"/>
                <w:sz w:val="24"/>
                <w:szCs w:val="24"/>
              </w:rPr>
              <w:t>Документы по организации деятельности поднадзорных лиц</w:t>
            </w:r>
            <w:bookmarkEnd w:id="42"/>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Временный порядок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по вопросам промышленной безопасности, безопасности </w:t>
            </w:r>
            <w:r w:rsidRPr="00642A62">
              <w:rPr>
                <w:rFonts w:ascii="Times New Roman" w:hAnsi="Times New Roman"/>
                <w:color w:val="000000"/>
              </w:rPr>
              <w:lastRenderedPageBreak/>
              <w:t>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bCs/>
              </w:rPr>
            </w:pPr>
            <w:r w:rsidRPr="00642A62">
              <w:rPr>
                <w:rFonts w:ascii="Times New Roman" w:hAnsi="Times New Roman"/>
                <w:bCs/>
              </w:rPr>
              <w:lastRenderedPageBreak/>
              <w:t>Приказ Ростехнадзора от 06.11.2019 № 424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ГОСТ 12.0.004</w:t>
            </w:r>
            <w:r w:rsidRPr="00642A62">
              <w:rPr>
                <w:rFonts w:ascii="Times New Roman" w:hAnsi="Times New Roman"/>
              </w:rPr>
              <w:noBreakHyphen/>
              <w:t>2015 "ССБТ. Организация обучения безопасности труда. Общие положения"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Росстандарта от 09.06.2016 № 600</w:t>
            </w:r>
            <w:r w:rsidRPr="00642A62">
              <w:rPr>
                <w:rFonts w:ascii="Times New Roman" w:hAnsi="Times New Roman"/>
              </w:rPr>
              <w:noBreakHyphen/>
              <w:t>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ГОСТ Р 22.1.12</w:t>
            </w:r>
            <w:r w:rsidRPr="00642A62">
              <w:rPr>
                <w:rFonts w:ascii="Times New Roman" w:hAnsi="Times New Roman"/>
                <w:color w:val="000000"/>
              </w:rPr>
              <w:noBreakHyphen/>
              <w:t>2005 "БЧС. Структурированная система мониторинга и управления инженерными системами зданий и сооружений. Общие требования"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Ростехрегулирования от 28.03.2005 № 65</w:t>
            </w:r>
            <w:r w:rsidRPr="00642A62">
              <w:rPr>
                <w:rFonts w:ascii="Times New Roman" w:hAnsi="Times New Roman"/>
                <w:color w:val="000000"/>
              </w:rPr>
              <w:noBreakHyphen/>
              <w:t>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ГОСТ Р 22.1.13</w:t>
            </w:r>
            <w:r w:rsidRPr="00642A62">
              <w:rPr>
                <w:rFonts w:ascii="Times New Roman" w:hAnsi="Times New Roman"/>
                <w:color w:val="000000"/>
              </w:rPr>
              <w:noBreakHyphen/>
              <w:t>2013 "БЧС. Мероприятия по гражданской обороне, мероприятия по предупреждению чрезвычайных ситуаций природного и техногенного характера. Структурированная система мониторинга и управления инженерными системами зданий и сооружений. Требования к порядку создания и эксплуатации"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Росстандарта от 25.10.2013 № 1214</w:t>
            </w:r>
            <w:r w:rsidRPr="00642A62">
              <w:rPr>
                <w:rFonts w:ascii="Times New Roman" w:hAnsi="Times New Roman"/>
                <w:color w:val="000000"/>
              </w:rPr>
              <w:noBreakHyphen/>
              <w:t>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Методика расчета зон затопления при гидродинамических авариях на хранилищах производственных отходов химических предприятий (РД 09</w:t>
            </w:r>
            <w:r w:rsidRPr="00642A62">
              <w:rPr>
                <w:rFonts w:ascii="Times New Roman" w:hAnsi="Times New Roman"/>
                <w:color w:val="000000"/>
              </w:rPr>
              <w:noBreakHyphen/>
              <w:t>391</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04.11.2000 № 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осуществлению Федеральной службой по экологическому, технологическому и атомному надзору государственного контроля (надзора) за соблюдением требований промышленной безопасности и лицензионных требований с использованием средств дистанционного взаимодействия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02.04.2021 № 138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(РД 09</w:t>
            </w:r>
            <w:r w:rsidRPr="00642A62">
              <w:rPr>
                <w:rFonts w:ascii="Times New Roman" w:hAnsi="Times New Roman"/>
                <w:color w:val="000000"/>
              </w:rPr>
              <w:noBreakHyphen/>
              <w:t>255</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06.01.1999 № 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Минтруда России № 988н, Минздрава России № 1420н от 31.12.2020 (зарегистрирован Минюстом России 29.01.2021,         рег. № 62278)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Перечень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04.09.2020 № 334 (зарегистрирован Минюстом России 03.02.2021</w:t>
            </w:r>
            <w:r w:rsidRPr="00642A62">
              <w:rPr>
                <w:rFonts w:ascii="Times New Roman" w:hAnsi="Times New Roman"/>
              </w:rPr>
              <w:t>, рег.</w:t>
            </w:r>
            <w:r w:rsidRPr="00642A62">
              <w:rPr>
                <w:rFonts w:ascii="Times New Roman" w:hAnsi="Times New Roman"/>
                <w:color w:val="000000"/>
              </w:rPr>
              <w:t xml:space="preserve"> № 62362)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Положение об аттестационных комиссиях по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06.07.2020 № 256 (зарегистрирован Минюстом России 04.12.2020, рег. № 61253)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Положение об особенностях расследования несчастных случаев на производстве в отдельных отраслях и организациях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Минтруда России от 24.10.2002 № 73 (зарегистрировано Минюстом России 05.12.2002, рег. № 3999)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Порядок проведения технического расследования причин аварий, инцидентов и случаев утраты взрывчатых материалов промышленного назначения</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bCs/>
              </w:rPr>
            </w:pPr>
            <w:r w:rsidRPr="00642A62">
              <w:rPr>
                <w:rFonts w:ascii="Times New Roman" w:hAnsi="Times New Roman"/>
                <w:color w:val="000000"/>
              </w:rPr>
              <w:t>Приказ Ростехнадзора от 08.12.2020 № 503 (зарегистрирован Минюстом России 24.12.2020, рег. № 61765)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безопасности ведения морских геологоразведочных работ</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27.10.1995 № 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Типовая программа по курсу "Промышленная, экологическая, энергетическая безопасность, безопасность гидротехнических сооружений" для предаттестационной (предэкзаменационной) подготовки руководителей и специалистов организаций, поднадзорных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29.12.2006 № 1155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Типовая форма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Минэкономразвития России от 30.04.2009 № 141 (зарегистрирован Минюстом России 13.05.2009, рег. № 13915)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Требования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w:t>
            </w:r>
          </w:p>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а также объектах, представляющих повышенную опасность для жизни и здоровья людей и для окружающей природной среды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ФСТЭК России от 14.03.2014 № 31 (зарегистрирован Минюстом России 30.06.2014,  рег. № 32919)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0"/>
                <w:numId w:val="2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Формы документов, необходимых для расследования и учета несчастных случаев на производстве (формы 1</w:t>
            </w:r>
            <w:r w:rsidRPr="00642A62">
              <w:rPr>
                <w:rFonts w:ascii="Times New Roman" w:hAnsi="Times New Roman"/>
              </w:rPr>
              <w:noBreakHyphen/>
              <w:t>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Минтруда России от 24.10.2002 № 73 (зарегистрировано Минюстом России 05.12.2002, рег. № 3999)</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2"/>
              <w:keepLines/>
              <w:numPr>
                <w:ilvl w:val="1"/>
                <w:numId w:val="53"/>
              </w:numPr>
              <w:spacing w:line="276" w:lineRule="auto"/>
            </w:pPr>
            <w:bookmarkStart w:id="43" w:name="_Toc70378252"/>
            <w:r w:rsidRPr="00642A62">
              <w:lastRenderedPageBreak/>
              <w:t>ДОКУМЕНТЫ ПО ПРОМЫШЛЕННОЙ БЕЗОПАСНОСТИ</w:t>
            </w:r>
            <w:bookmarkEnd w:id="43"/>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keepLines/>
              <w:numPr>
                <w:ilvl w:val="2"/>
                <w:numId w:val="33"/>
              </w:numPr>
              <w:suppressAutoHyphens/>
              <w:spacing w:before="0" w:after="0" w:line="276" w:lineRule="auto"/>
              <w:jc w:val="center"/>
              <w:rPr>
                <w:rFonts w:ascii="Times New Roman" w:hAnsi="Times New Roman"/>
                <w:sz w:val="24"/>
                <w:szCs w:val="24"/>
              </w:rPr>
            </w:pPr>
            <w:bookmarkStart w:id="44" w:name="_Toc368413106"/>
            <w:bookmarkStart w:id="45" w:name="_Toc395538387"/>
            <w:bookmarkStart w:id="46" w:name="_Toc463358733"/>
            <w:bookmarkStart w:id="47" w:name="_Toc507751746"/>
            <w:bookmarkStart w:id="48" w:name="_Toc70378253"/>
            <w:r w:rsidRPr="00642A62">
              <w:rPr>
                <w:rFonts w:ascii="Times New Roman" w:hAnsi="Times New Roman"/>
                <w:sz w:val="24"/>
                <w:szCs w:val="24"/>
              </w:rPr>
              <w:t>Различные опасные производственные объект</w:t>
            </w:r>
            <w:bookmarkEnd w:id="44"/>
            <w:bookmarkEnd w:id="45"/>
            <w:bookmarkEnd w:id="46"/>
            <w:bookmarkEnd w:id="47"/>
            <w:r w:rsidRPr="00642A62">
              <w:rPr>
                <w:rFonts w:ascii="Times New Roman" w:hAnsi="Times New Roman"/>
                <w:sz w:val="24"/>
                <w:szCs w:val="24"/>
              </w:rPr>
              <w:t>ы</w:t>
            </w:r>
            <w:bookmarkEnd w:id="48"/>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Административный регламент взаимодействия Федеральной службы по экологическому, технологическому и атомному надзору с Федеральной службой исполнения наказаний при осуществлении государственного контроля (надзора) в сфере промышленной безопасности на опасных производственных объектах уголовно-исполнительной        системы</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и ФСИН России от 11.03.2014 № 96/123  (зарегистрирован Минюстом    России 05.06.2014, рег. № 32586)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Административный регламент по предоставлению Федеральной службой по экологическому, технологическому и атомному надзору государственной услуги по аттестации экспертов в области промышленной безопасности.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30.03.2020 № 138 (зарегистрирован Минюстом России 30.09.2020, рег. № 60143)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color w:val="000000"/>
              </w:rPr>
            </w:pPr>
            <w:r w:rsidRPr="00642A62">
              <w:rPr>
                <w:rFonts w:ascii="Times New Roman" w:hAnsi="Times New Roman"/>
                <w:color w:val="000000"/>
              </w:rPr>
              <w:t xml:space="preserve">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03.07.2019 № 258 (зарегистрирован Минюстом России 10.12.2019, рег. № 56748)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23.06.2014 № 257 (зарегистрирован Минюстом России 11.08.2014, рег. № 33522)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08.04.2019 № 141 (зарегистрирован Минюстом России 16.10.2019, рег. № 56255)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contextualSpacing/>
              <w:rPr>
                <w:rFonts w:ascii="Times New Roman" w:hAnsi="Times New Roman"/>
              </w:rPr>
            </w:pPr>
            <w:r w:rsidRPr="00642A62">
              <w:rPr>
                <w:rFonts w:ascii="Times New Roman" w:hAnsi="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25.11.2020 № 455 (зарегистрирован Минюстом России 12.04.2021, рег. № 63051)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color w:val="000000"/>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w:t>
            </w:r>
            <w:r w:rsidRPr="00642A62">
              <w:rPr>
                <w:rFonts w:ascii="Times New Roman" w:hAnsi="Times New Roman"/>
                <w:color w:val="000000"/>
              </w:rPr>
              <w:lastRenderedPageBreak/>
              <w:t>химически опасных производственных объектов I, II и III классов 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Приказ Ростехнадзора от 25.11.2020 № 454 (зарегистрирован Минюстом России 08.04.2021, рег. № 63026)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08.04.2019 № 140 (зарегистрирован Минюстом России 16.08.2019, рег. № 55649)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обследованию шаровых резервуаров и газгольдеров для хранения сжиженных газов под давлением (РД 03</w:t>
            </w:r>
            <w:r w:rsidRPr="00642A62">
              <w:rPr>
                <w:rFonts w:ascii="Times New Roman" w:hAnsi="Times New Roman"/>
                <w:color w:val="000000"/>
              </w:rPr>
              <w:noBreakHyphen/>
              <w:t>380</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20.09.2000 № 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техническому обследованию железобетонных резервуаров для нефти и нефтепродуктов (РД 03</w:t>
            </w:r>
            <w:r w:rsidRPr="00642A62">
              <w:rPr>
                <w:rFonts w:ascii="Times New Roman" w:hAnsi="Times New Roman"/>
                <w:color w:val="000000"/>
              </w:rPr>
              <w:noBreakHyphen/>
              <w:t>420</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10.09.2001 № 40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Квалификационные требования к общественным инспекторам в области промышленной безопасности, привлекаемым Федеральной службой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02.08.2017 № 293 (зарегистрирован Минюстом России 23.08.2017, рег. № 47909)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Методика определения размера платы за оказание услуги по экспертизе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14.02.2012 № 97 (зарегистрирован Минюстом России 20.03.2012,  рег. № 23523)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Методика оценки эффективности и результативности деятельности территориальных органов Ростехнадзора по предоставлению государственных услуг по ведению реестра заключений экспертизы промышленной безопасности, регистрации опасных производственных объектов в государственном реестре опасных производственных объектов, лицензированию отдельных видов деятельности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26.03.2018 № 139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(РД</w:t>
            </w:r>
            <w:r w:rsidRPr="00642A62">
              <w:rPr>
                <w:rFonts w:ascii="Times New Roman" w:hAnsi="Times New Roman"/>
              </w:rPr>
              <w:noBreakHyphen/>
              <w:t>13</w:t>
            </w:r>
            <w:r w:rsidRPr="00642A62">
              <w:rPr>
                <w:rFonts w:ascii="Times New Roman" w:hAnsi="Times New Roman"/>
              </w:rPr>
              <w:noBreakHyphen/>
              <w:t>03</w:t>
            </w:r>
            <w:r w:rsidRPr="00642A62">
              <w:rPr>
                <w:rFonts w:ascii="Times New Roman" w:hAnsi="Times New Roman"/>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13.12.2006 № 1072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Методические рекомендации о порядке проведения капиллярного контроля технических устройств и сооружений, </w:t>
            </w:r>
            <w:r w:rsidRPr="00642A62">
              <w:rPr>
                <w:rFonts w:ascii="Times New Roman" w:hAnsi="Times New Roman"/>
              </w:rPr>
              <w:lastRenderedPageBreak/>
              <w:t>применяемых и эксплуатируемых на опасных производственных объектах (РД</w:t>
            </w:r>
            <w:r w:rsidRPr="00642A62">
              <w:rPr>
                <w:rFonts w:ascii="Times New Roman" w:hAnsi="Times New Roman"/>
              </w:rPr>
              <w:noBreakHyphen/>
              <w:t>13</w:t>
            </w:r>
            <w:r w:rsidRPr="00642A62">
              <w:rPr>
                <w:rFonts w:ascii="Times New Roman" w:hAnsi="Times New Roman"/>
              </w:rPr>
              <w:noBreakHyphen/>
              <w:t>06</w:t>
            </w:r>
            <w:r w:rsidRPr="00642A62">
              <w:rPr>
                <w:rFonts w:ascii="Times New Roman" w:hAnsi="Times New Roman"/>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lastRenderedPageBreak/>
              <w:t>Приказ Ростехнадзора от 13.12.2006 № 1072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(РД</w:t>
            </w:r>
            <w:r w:rsidRPr="00642A62">
              <w:rPr>
                <w:rFonts w:ascii="Times New Roman" w:hAnsi="Times New Roman"/>
              </w:rPr>
              <w:noBreakHyphen/>
              <w:t>13</w:t>
            </w:r>
            <w:r w:rsidRPr="00642A62">
              <w:rPr>
                <w:rFonts w:ascii="Times New Roman" w:hAnsi="Times New Roman"/>
              </w:rPr>
              <w:noBreakHyphen/>
              <w:t>05</w:t>
            </w:r>
            <w:r w:rsidRPr="00642A62">
              <w:rPr>
                <w:rFonts w:ascii="Times New Roman" w:hAnsi="Times New Roman"/>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13.12.2006 № 1072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(РД</w:t>
            </w:r>
            <w:r w:rsidRPr="00642A62">
              <w:rPr>
                <w:rFonts w:ascii="Times New Roman" w:hAnsi="Times New Roman"/>
              </w:rPr>
              <w:noBreakHyphen/>
              <w:t>13</w:t>
            </w:r>
            <w:r w:rsidRPr="00642A62">
              <w:rPr>
                <w:rFonts w:ascii="Times New Roman" w:hAnsi="Times New Roman"/>
              </w:rPr>
              <w:noBreakHyphen/>
              <w:t>04</w:t>
            </w:r>
            <w:r w:rsidRPr="00642A62">
              <w:rPr>
                <w:rFonts w:ascii="Times New Roman" w:hAnsi="Times New Roman"/>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13.12.2006 № 1072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о порядке учета и применения шифров клейм для клеймения баллонов (РД</w:t>
            </w:r>
            <w:r w:rsidRPr="00642A62">
              <w:rPr>
                <w:rFonts w:ascii="Times New Roman" w:hAnsi="Times New Roman"/>
                <w:color w:val="000000"/>
              </w:rPr>
              <w:noBreakHyphen/>
              <w:t>12</w:t>
            </w:r>
            <w:r w:rsidRPr="00642A62">
              <w:rPr>
                <w:rFonts w:ascii="Times New Roman" w:hAnsi="Times New Roman"/>
                <w:color w:val="000000"/>
              </w:rPr>
              <w:noBreakHyphen/>
              <w:t>06</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16.03.2007 № 162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(РД 10</w:t>
            </w:r>
            <w:r w:rsidRPr="00642A62">
              <w:rPr>
                <w:rFonts w:ascii="Times New Roman" w:hAnsi="Times New Roman"/>
                <w:color w:val="000000"/>
              </w:rPr>
              <w:noBreakHyphen/>
              <w:t>385</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04.10.2000 № 58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оценке ущерба от аварий на опасных производственных объектах (РД 03</w:t>
            </w:r>
            <w:r w:rsidRPr="00642A62">
              <w:rPr>
                <w:rFonts w:ascii="Times New Roman" w:hAnsi="Times New Roman"/>
                <w:color w:val="000000"/>
              </w:rPr>
              <w:noBreakHyphen/>
              <w:t>496</w:t>
            </w:r>
            <w:r w:rsidRPr="00642A62">
              <w:rPr>
                <w:rFonts w:ascii="Times New Roman" w:hAnsi="Times New Roman"/>
                <w:color w:val="000000"/>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29.10.2002 № 63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составлению декларации промышленной безопасности опасного производственного объекта (РД 03</w:t>
            </w:r>
            <w:r w:rsidRPr="00642A62">
              <w:rPr>
                <w:rFonts w:ascii="Times New Roman" w:hAnsi="Times New Roman"/>
                <w:color w:val="000000"/>
              </w:rPr>
              <w:noBreakHyphen/>
              <w:t>357</w:t>
            </w:r>
            <w:r w:rsidRPr="00642A62">
              <w:rPr>
                <w:rFonts w:ascii="Times New Roman" w:hAnsi="Times New Roman"/>
                <w:color w:val="000000"/>
              </w:rPr>
              <w:noBreakHyphen/>
              <w:t xml:space="preserve">00)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26.04.2000 № 23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магнитной дефектоскопии стальных канатов. Основные положения (РД 03</w:t>
            </w:r>
            <w:r w:rsidRPr="00642A62">
              <w:rPr>
                <w:rFonts w:ascii="Times New Roman" w:hAnsi="Times New Roman"/>
                <w:color w:val="000000"/>
              </w:rPr>
              <w:noBreakHyphen/>
              <w:t>348</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30.03.2000 № 11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Общие требования по обеспечению антитеррористической защищенности опасных производственных объектов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31.03.2008 № 186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Перечень вопросов, предлагаемых на квалификационном экзамене для аттестации экспертов в области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29.01.2021 № 22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Перечень областей аттестации экспертов в области промышленной безопасности          </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09.09.2015 № 355 (зарегистрирован Минюстом России 09.10.2015, рег. № 39267)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Перечень ситуационных задач, предлагаемых на квалификационном экзамене по аттестации </w:t>
            </w:r>
            <w:r w:rsidRPr="00642A62">
              <w:rPr>
                <w:rFonts w:ascii="Times New Roman" w:hAnsi="Times New Roman"/>
                <w:color w:val="000000"/>
              </w:rPr>
              <w:lastRenderedPageBreak/>
              <w:t xml:space="preserve">экспертов в области промышленной безопасности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Приказ Ростехнадзора от 02.10.2015 № 391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Перечни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Приказ Минтруда России и Ростехнадзора от 11.11.2015 № 858н/455 </w:t>
            </w:r>
            <w:r w:rsidRPr="00642A62">
              <w:rPr>
                <w:rFonts w:ascii="Times New Roman" w:hAnsi="Times New Roman"/>
                <w:color w:val="000000"/>
              </w:rPr>
              <w:t>(зарегистрирован Минюстом России 25.12.2015, рег. № 40277)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Положение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МЧС России от 20.02.2013 № 102 (зарегистрирован Минюстом России 04.04.2013, рег. № 27993)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 Системе аттестации сварочного производства на объектах, подконтрольных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09.06.2008 № 398а</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 системе технического диагностирования сварных вертикальных цилиндрических резервуаров для нефти и нефтепродуктов (РД 08</w:t>
            </w:r>
            <w:r w:rsidRPr="00642A62">
              <w:rPr>
                <w:rFonts w:ascii="Times New Roman" w:hAnsi="Times New Roman"/>
                <w:color w:val="000000"/>
              </w:rPr>
              <w:noBreakHyphen/>
              <w:t>95</w:t>
            </w:r>
            <w:r w:rsidRPr="00642A62">
              <w:rPr>
                <w:rFonts w:ascii="Times New Roman" w:hAnsi="Times New Roman"/>
                <w:color w:val="000000"/>
              </w:rPr>
              <w:noBreakHyphen/>
              <w:t>95)</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25.07.1995 № 38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Положение о Совете при руководителе Федеральной службы по экологическому, технологическому и атомному надзору по вопросам экспертизы промышленной безопасности </w:t>
            </w:r>
          </w:p>
          <w:p w:rsidR="00642A62" w:rsidRPr="00642A62" w:rsidRDefault="00642A62" w:rsidP="00C03324">
            <w:pPr>
              <w:spacing w:line="276" w:lineRule="auto"/>
              <w:contextualSpacing/>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Ростехнадзора от 25.02.2016 № 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об аттестационной комиссии   Федеральной службы по экологическому, технологическому и атомному надзору по аттестации экспертов в области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19.08.2015 № 327 (зарегистрирован Минюстом России 19.10.2015, peг. № 39320)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оформления декларации промышленной безопасности опасных производственных объектов и перечень включаемых в нее сведений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16.10.2020 № 414 (зарегистрирован Минюстом России 17.12.2020, рег. № 61526)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Порядок привлечения общественных инспекторов в области промышленной </w:t>
            </w:r>
            <w:r w:rsidRPr="00642A62">
              <w:rPr>
                <w:rFonts w:ascii="Times New Roman" w:hAnsi="Times New Roman"/>
              </w:rPr>
              <w:lastRenderedPageBreak/>
              <w:t xml:space="preserve">безопасности Федеральной службой по экологическому, технологическому и атомному надзору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Приказ Ростехнадзора от 02.08.2017 №</w:t>
            </w:r>
            <w:r w:rsidRPr="00642A62">
              <w:rPr>
                <w:rFonts w:ascii="Times New Roman" w:hAnsi="Times New Roman"/>
                <w:color w:val="000000"/>
                <w:lang w:val="en-US"/>
              </w:rPr>
              <w:t> </w:t>
            </w:r>
            <w:r w:rsidRPr="00642A62">
              <w:rPr>
                <w:rFonts w:ascii="Times New Roman" w:hAnsi="Times New Roman"/>
                <w:color w:val="000000"/>
              </w:rPr>
              <w:t xml:space="preserve">293 (зарегистрирован </w:t>
            </w:r>
            <w:r w:rsidRPr="00642A62">
              <w:rPr>
                <w:rFonts w:ascii="Times New Roman" w:hAnsi="Times New Roman"/>
                <w:color w:val="000000"/>
              </w:rPr>
              <w:lastRenderedPageBreak/>
              <w:t>Минюстом России 23.08.2017, рег. № 47909)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w:t>
            </w:r>
            <w:r w:rsidRPr="00642A62">
              <w:rPr>
                <w:rFonts w:ascii="Times New Roman" w:hAnsi="Times New Roman"/>
                <w:color w:val="000000"/>
              </w:rPr>
              <w:noBreakHyphen/>
              <w:t>614</w:t>
            </w:r>
            <w:r w:rsidRPr="00642A62">
              <w:rPr>
                <w:rFonts w:ascii="Times New Roman" w:hAnsi="Times New Roman"/>
                <w:color w:val="000000"/>
              </w:rPr>
              <w:noBreakHyphen/>
              <w:t xml:space="preserve">03)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19.06.2003 № 102 (не нуждается в государственной регистрации, письмо Минюста России от 23.06.2003 № 07/6390-ЮД)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(РД 03</w:t>
            </w:r>
            <w:r w:rsidRPr="00642A62">
              <w:rPr>
                <w:rFonts w:ascii="Times New Roman" w:hAnsi="Times New Roman"/>
                <w:color w:val="000000"/>
              </w:rPr>
              <w:noBreakHyphen/>
              <w:t>615</w:t>
            </w:r>
            <w:r w:rsidRPr="00642A62">
              <w:rPr>
                <w:rFonts w:ascii="Times New Roman" w:hAnsi="Times New Roman"/>
                <w:color w:val="000000"/>
              </w:rPr>
              <w:noBreakHyphen/>
              <w:t>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19.06.2003 № 103 (зарегистрировано Минюстом России 20.06.2003, peг. № 4811)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Порядок проведения мониторинга реализации функций по предоставлению государственных услуг по ведению реестра заключений экспертизы промышленной безопасности, регистрации опасных производственных объектов в государственном реестре опасных производственных объектов, лицензированию отдельных видов деятельности территориальными органами Ростехнадзора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26.03.2018 № 139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аттестации сварщиков и специалистов сварочного производства (ПБ 03</w:t>
            </w:r>
            <w:r w:rsidRPr="00642A62">
              <w:rPr>
                <w:rFonts w:ascii="Times New Roman" w:hAnsi="Times New Roman"/>
                <w:color w:val="000000"/>
              </w:rPr>
              <w:noBreakHyphen/>
              <w:t>273</w:t>
            </w:r>
            <w:r w:rsidRPr="00642A62">
              <w:rPr>
                <w:rFonts w:ascii="Times New Roman" w:hAnsi="Times New Roman"/>
                <w:color w:val="000000"/>
              </w:rPr>
              <w:noBreakHyphen/>
              <w:t xml:space="preserve">99)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30.10.1998 № 63 (зарегистрировано Минюстом России 04.03.1999, peг. № 1721)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Рекомендации по организации и осуществлению надзора за готовностью горноспасательных, противофонтанных, газоспасательных, аварийно-диспетчерских служб и восстановительных поездов железных дорог МПС России к ликвидации и локализации возможных аварий (РД 03</w:t>
            </w:r>
            <w:r w:rsidRPr="00642A62">
              <w:rPr>
                <w:rFonts w:ascii="Times New Roman" w:hAnsi="Times New Roman"/>
                <w:color w:val="000000"/>
              </w:rPr>
              <w:noBreakHyphen/>
              <w:t>32</w:t>
            </w:r>
            <w:r w:rsidRPr="00642A62">
              <w:rPr>
                <w:rFonts w:ascii="Times New Roman" w:hAnsi="Times New Roman"/>
                <w:color w:val="000000"/>
              </w:rPr>
              <w:noBreakHyphen/>
              <w:t>93)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Госгортехнадзора России от 22.09.1993 № 126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Рекомендации по предоставлению в режиме тестирования сведений об опасном производственном объекте в электронном виде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06.08.2013 № 339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"Методические основы по проведению анализа опасностей и оценки риска аварий на опасных производственных объектах"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от </w:t>
            </w:r>
            <w:bookmarkStart w:id="49" w:name="_Hlk37414301"/>
            <w:r w:rsidRPr="00642A62">
              <w:rPr>
                <w:rFonts w:ascii="Times New Roman" w:hAnsi="Times New Roman"/>
              </w:rPr>
              <w:t>11.04.2016 № 144</w:t>
            </w:r>
            <w:bookmarkEnd w:id="49"/>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Руководство по безопасности "Методические рекомендации о порядке проведения компьютерной радиографии сварных </w:t>
            </w:r>
            <w:r w:rsidRPr="00642A62">
              <w:rPr>
                <w:rFonts w:ascii="Times New Roman" w:hAnsi="Times New Roman"/>
              </w:rPr>
              <w:lastRenderedPageBreak/>
              <w:t>соединений технических устройств, строительных конструкций зданий и сооружений, применяемых и эксплуатируемых на опасных производственных объектах"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Приказ Ростехнадзора от 27.09.2018 № 468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"Методические рекомендации по разработке обоснования безопасности опасных производственных объектов нефтегазового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30.09.2015 № 387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"Рекомендации по техническому диагностированию сварных вертикальных цилиндрических резервуаров для нефти и нефтепродуктов"</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rPr>
              <w:t>Приказ Ростехнадзора от 31.03.2016 № 136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Руководство по безопасности "Рекомендации по устройству и безопасной эксплуатации технологических трубопроводов"</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27.12.2012 № 784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Руководство по безопасности факельных     систем</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26.12.2012 № 779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Технологический регламент проведения аттестации сварщиков и специалистов сварочного производства (РД 03</w:t>
            </w:r>
            <w:r w:rsidRPr="00642A62">
              <w:rPr>
                <w:rFonts w:ascii="Times New Roman" w:hAnsi="Times New Roman"/>
                <w:color w:val="000000"/>
              </w:rPr>
              <w:noBreakHyphen/>
              <w:t>495</w:t>
            </w:r>
            <w:r w:rsidRPr="00642A62">
              <w:rPr>
                <w:rFonts w:ascii="Times New Roman" w:hAnsi="Times New Roman"/>
                <w:color w:val="000000"/>
              </w:rPr>
              <w:noBreakHyphen/>
              <w:t xml:space="preserve">02)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25.06.2002 № 36 (зарегистрировано Минюстом России 17.07.2002, peг. № 3587)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Типовые дополнительные профессиональные программы в области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13.04.2020 № 155 (зарегистрирован Минюстом России 05.08.2020, рег. № 59180)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к акустико-эмиссионной аппаратуре, используемой для контроля опасных производственных объектов (РД 03</w:t>
            </w:r>
            <w:r w:rsidRPr="00642A62">
              <w:rPr>
                <w:rFonts w:ascii="Times New Roman" w:hAnsi="Times New Roman"/>
                <w:color w:val="000000"/>
              </w:rPr>
              <w:noBreakHyphen/>
              <w:t>299</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15.07.1999 № 52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к преобразователям акустической эмиссии, применяемым для контроля опасных производственных объектов (РД 03</w:t>
            </w:r>
            <w:r w:rsidRPr="00642A62">
              <w:rPr>
                <w:rFonts w:ascii="Times New Roman" w:hAnsi="Times New Roman"/>
                <w:color w:val="000000"/>
              </w:rPr>
              <w:noBreakHyphen/>
              <w:t>300</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15.07.1999 № 53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Требования к проведению квалификационного экзамена по аттестации экспертов в области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19.08.2015 № 328 (зарегистрирован Минюстом России 08.10.2015, рег. № 39220)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rPr>
                <w:color w:val="000000"/>
              </w:rPr>
              <w:t xml:space="preserve">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форму свидетельства о регистрации опасных производственных объектов в </w:t>
            </w:r>
            <w:r w:rsidRPr="00642A62">
              <w:rPr>
                <w:color w:val="000000"/>
              </w:rPr>
              <w:lastRenderedPageBreak/>
              <w:t>государственном реестре опасных производственных объектов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lastRenderedPageBreak/>
              <w:t>Приказ Ростехнадзора от 30.11.2020 № 471 (зарегистрирован Минюстом России 18.12.2020, рег. № 61590)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rPr>
                <w:color w:val="000000"/>
              </w:rPr>
            </w:pPr>
            <w:r w:rsidRPr="00642A62">
              <w:rPr>
                <w:color w:val="000000"/>
              </w:rPr>
              <w:t>Требования к форме представления сведений об организации производственного контроля за соблюдением требований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11.12.2020 № 518 (зарегистрирован Минюстом России 30.12.2020, рег. № 61959)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 xml:space="preserve">Требования к формированию и ведению реестра экспертов в области промышленной безопасности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19.08.2015 № 326 (зарегистрирован Минюстом России 05.10.2015, рег. № 39139)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Федеральные нормы и правила в области промышленной безопасности "Общие требования к обоснованию безопасности опасного производственного объекта" </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15.07.2013 № 306 (зарегистрирован Минюстом России 20.08.2013, рег. № 29581)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01.12.2020 № 478 (зарегистрирован Минюстом России 24.12.2020, рег. № 61795)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проведения экспертизы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20.10.2020 № 420 (зарегистрирован Минюстом России 11.12.2020, рег. № 61391)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11.12.2020 № 519 (зарегистрирован Минюстом России 30.12.2020, рег. № 61964)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Формы проверочных листов (списков контрольных вопросов), используемых при осуществлении лицензирования деятельности по проведению экспертизы промышленной           безопасности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22.12.2020 № 558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Экзаменационные билеты (тесты) по разделу А "Общие требования промышленной безопасности"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Распоряжение Ростехнадзора от 22.02.2021 № 13-рп</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50"/>
              </w:numPr>
              <w:suppressAutoHyphens/>
              <w:spacing w:before="0" w:after="0" w:line="276" w:lineRule="auto"/>
              <w:jc w:val="center"/>
              <w:rPr>
                <w:rFonts w:ascii="Times New Roman" w:hAnsi="Times New Roman"/>
                <w:sz w:val="24"/>
                <w:szCs w:val="24"/>
              </w:rPr>
            </w:pPr>
            <w:bookmarkStart w:id="50" w:name="_Toc368413107"/>
            <w:bookmarkStart w:id="51" w:name="_Toc395538388"/>
            <w:bookmarkStart w:id="52" w:name="_Toc463358734"/>
            <w:bookmarkStart w:id="53" w:name="_Toc507751747"/>
            <w:bookmarkStart w:id="54" w:name="_Toc70378254"/>
            <w:r w:rsidRPr="00642A62">
              <w:rPr>
                <w:rFonts w:ascii="Times New Roman" w:hAnsi="Times New Roman"/>
                <w:sz w:val="24"/>
                <w:szCs w:val="24"/>
              </w:rPr>
              <w:t>Различные объекты и работы, связанные с пользованием недрами</w:t>
            </w:r>
            <w:bookmarkEnd w:id="50"/>
            <w:bookmarkEnd w:id="51"/>
            <w:bookmarkEnd w:id="52"/>
            <w:bookmarkEnd w:id="53"/>
            <w:bookmarkEnd w:id="54"/>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Административный регламент по исполнению Федеральной службой по экологическому, технологическому и атомному надзору </w:t>
            </w:r>
            <w:r w:rsidRPr="00642A62">
              <w:rPr>
                <w:rFonts w:ascii="Times New Roman" w:hAnsi="Times New Roman"/>
              </w:rPr>
              <w:lastRenderedPageBreak/>
              <w:t>государственной функции по осуществлению государственного надзора за безопасным ведением работ, связанных с пользованием недрами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 xml:space="preserve">Приказ Ростехнадзора от 12.12.2012 № 712 (зарегистрирован </w:t>
            </w:r>
            <w:r w:rsidRPr="00642A62">
              <w:rPr>
                <w:rFonts w:ascii="Times New Roman" w:hAnsi="Times New Roman"/>
              </w:rPr>
              <w:lastRenderedPageBreak/>
              <w:t>Минюстом России 28.05.2013, рег. № 28562)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пожарной безопасности на подземных объектах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20.08.2014 № 369 (зарегистрирован Минюстом России 17.12.2014, рег. № 35211)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производства маркшейдерских работ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5.11.2020 № 456 (зарегистрирован Минюстом России 2.04.2021, рег. № 63052)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оформлению документов, удостоверяющих уточненные границы горного отвода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29.07.2019 № 293 (зарегистрирован Минюстом России 03.12.2019, рег. № 56674)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13.02.2020 № 59 (зарегистрирован Минюст России 07.04.2020</w:t>
            </w:r>
            <w:r w:rsidRPr="00642A62">
              <w:rPr>
                <w:rFonts w:ascii="Times New Roman" w:hAnsi="Times New Roman"/>
              </w:rPr>
              <w:t>, рег.</w:t>
            </w:r>
            <w:r w:rsidRPr="00642A62">
              <w:rPr>
                <w:rFonts w:ascii="Times New Roman" w:hAnsi="Times New Roman"/>
                <w:color w:val="000000"/>
              </w:rPr>
              <w:t xml:space="preserve"> № 57994)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Вопросы тестирования по разделу «Требования по маркшейдерскому обеспечению безопасного ведения горных работ»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Распоряжение Ростехнадзора от 12.04.2021 № 134-рп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проведения эксплуатационных испытаний новых образцов горно-шахтного оборудования, взрывозащищенных и в рудничном нормальном исполнении электротехнических изделий на подконтрольных федеральному горному и промышленному надзору России предприятиях, производствах и объектах (РД 03-41</w:t>
            </w:r>
            <w:r w:rsidRPr="00642A62">
              <w:rPr>
                <w:rFonts w:ascii="Times New Roman" w:hAnsi="Times New Roman"/>
                <w:color w:val="000000"/>
              </w:rPr>
              <w:noBreakHyphen/>
              <w:t xml:space="preserve">93)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от 14.12.1993 №50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списания запасов полезных ископаемых с учета предприятий по добыче полезных ископаемых (РД 07</w:t>
            </w:r>
            <w:r w:rsidRPr="00642A62">
              <w:rPr>
                <w:rFonts w:ascii="Times New Roman" w:hAnsi="Times New Roman"/>
                <w:color w:val="000000"/>
              </w:rPr>
              <w:noBreakHyphen/>
              <w:t>203</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Постановления Госгортехнадзора России от 17.09.1997 № 28, МПР России от 18.07.1997 № 121-1  (Инструкция не нуждается в государственной регистрации, письмо Минюста России от 17.04.1998 № 2742-ПК)</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утверждения мер охраны зданий, сооружений и природных объектов от вредного влияния горных разработок (РД 07</w:t>
            </w:r>
            <w:r w:rsidRPr="00642A62">
              <w:rPr>
                <w:rFonts w:ascii="Times New Roman" w:hAnsi="Times New Roman"/>
                <w:color w:val="000000"/>
              </w:rPr>
              <w:noBreakHyphen/>
              <w:t>113</w:t>
            </w:r>
            <w:r w:rsidRPr="00642A62">
              <w:rPr>
                <w:rFonts w:ascii="Times New Roman" w:hAnsi="Times New Roman"/>
                <w:color w:val="000000"/>
              </w:rPr>
              <w:noBreakHyphen/>
              <w:t xml:space="preserve">96)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28.03.1996 № 14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безопасной эксплуатации подземных лифтовых установок на рудниках и шахтах горнорудной, нерудной и угольной промышленности (РД 03</w:t>
            </w:r>
            <w:r w:rsidRPr="00642A62">
              <w:rPr>
                <w:rFonts w:ascii="Times New Roman" w:hAnsi="Times New Roman"/>
                <w:color w:val="000000"/>
              </w:rPr>
              <w:noBreakHyphen/>
              <w:t>301</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29.07.1999 № 59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безопасному ведению работ и охране недр при разработке месторождений солей растворением через скважины с поверхности (РД 03</w:t>
            </w:r>
            <w:r w:rsidRPr="00642A62">
              <w:rPr>
                <w:rFonts w:ascii="Times New Roman" w:hAnsi="Times New Roman"/>
                <w:color w:val="000000"/>
              </w:rPr>
              <w:noBreakHyphen/>
              <w:t>243</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26.11.1998 № 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эксплуатации стальных канатов в шахтных стволах (РД 03</w:t>
            </w:r>
            <w:r w:rsidRPr="00642A62">
              <w:rPr>
                <w:rFonts w:ascii="Times New Roman" w:hAnsi="Times New Roman"/>
                <w:color w:val="000000"/>
              </w:rPr>
              <w:noBreakHyphen/>
              <w:t>439</w:t>
            </w:r>
            <w:r w:rsidRPr="00642A62">
              <w:rPr>
                <w:rFonts w:ascii="Times New Roman" w:hAnsi="Times New Roman"/>
                <w:color w:val="000000"/>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12.04.2002 № 19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о порядке проведения экспертизы промышленной безопасности карьерных одноковшовых экскаваторов (РД</w:t>
            </w:r>
            <w:r w:rsidRPr="00642A62">
              <w:rPr>
                <w:rFonts w:ascii="Times New Roman" w:hAnsi="Times New Roman"/>
                <w:color w:val="000000"/>
              </w:rPr>
              <w:noBreakHyphen/>
              <w:t>15</w:t>
            </w:r>
            <w:r w:rsidRPr="00642A62">
              <w:rPr>
                <w:rFonts w:ascii="Times New Roman" w:hAnsi="Times New Roman"/>
                <w:color w:val="000000"/>
              </w:rPr>
              <w:noBreakHyphen/>
              <w:t>14</w:t>
            </w:r>
            <w:r w:rsidRPr="00642A62">
              <w:rPr>
                <w:rFonts w:ascii="Times New Roman" w:hAnsi="Times New Roman"/>
                <w:color w:val="000000"/>
              </w:rPr>
              <w:noBreakHyphen/>
              <w:t>2008)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04.04.2008 № 209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(РД</w:t>
            </w:r>
            <w:r w:rsidRPr="00642A62">
              <w:rPr>
                <w:rFonts w:ascii="Times New Roman" w:hAnsi="Times New Roman"/>
                <w:color w:val="000000"/>
              </w:rPr>
              <w:noBreakHyphen/>
              <w:t>15</w:t>
            </w:r>
            <w:r w:rsidRPr="00642A62">
              <w:rPr>
                <w:rFonts w:ascii="Times New Roman" w:hAnsi="Times New Roman"/>
                <w:color w:val="000000"/>
              </w:rPr>
              <w:noBreakHyphen/>
              <w:t>13</w:t>
            </w:r>
            <w:r w:rsidRPr="00642A62">
              <w:rPr>
                <w:rFonts w:ascii="Times New Roman" w:hAnsi="Times New Roman"/>
                <w:color w:val="000000"/>
              </w:rPr>
              <w:noBreakHyphen/>
              <w:t>2008)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04.04.2008 № 207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(РД</w:t>
            </w:r>
            <w:r w:rsidRPr="00642A62">
              <w:rPr>
                <w:rFonts w:ascii="Times New Roman" w:hAnsi="Times New Roman"/>
              </w:rPr>
              <w:noBreakHyphen/>
              <w:t>15</w:t>
            </w:r>
            <w:r w:rsidRPr="00642A62">
              <w:rPr>
                <w:rFonts w:ascii="Times New Roman" w:hAnsi="Times New Roman"/>
              </w:rPr>
              <w:noBreakHyphen/>
              <w:t>16</w:t>
            </w:r>
            <w:r w:rsidRPr="00642A62">
              <w:rPr>
                <w:rFonts w:ascii="Times New Roman" w:hAnsi="Times New Roman"/>
              </w:rPr>
              <w:noBreakHyphen/>
              <w:t>2008)</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04.04.2008 № 206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о порядке проведения экспертизы промышленной безопасности рудничных электровозов (РД</w:t>
            </w:r>
            <w:r w:rsidRPr="00642A62">
              <w:rPr>
                <w:rFonts w:ascii="Times New Roman" w:hAnsi="Times New Roman"/>
                <w:color w:val="000000"/>
              </w:rPr>
              <w:noBreakHyphen/>
              <w:t>15</w:t>
            </w:r>
            <w:r w:rsidRPr="00642A62">
              <w:rPr>
                <w:rFonts w:ascii="Times New Roman" w:hAnsi="Times New Roman"/>
                <w:color w:val="000000"/>
              </w:rPr>
              <w:noBreakHyphen/>
              <w:t>15</w:t>
            </w:r>
            <w:r w:rsidRPr="00642A62">
              <w:rPr>
                <w:rFonts w:ascii="Times New Roman" w:hAnsi="Times New Roman"/>
                <w:color w:val="000000"/>
              </w:rPr>
              <w:noBreakHyphen/>
              <w:t>2008)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04.04.2008 № 208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указания о порядке проведения испытаний стальных канатов на канатно</w:t>
            </w:r>
            <w:r w:rsidRPr="00642A62">
              <w:rPr>
                <w:rFonts w:ascii="Times New Roman" w:hAnsi="Times New Roman"/>
              </w:rPr>
              <w:noBreakHyphen/>
              <w:t>испытательных станциях (РД</w:t>
            </w:r>
            <w:r w:rsidRPr="00642A62">
              <w:rPr>
                <w:rFonts w:ascii="Times New Roman" w:hAnsi="Times New Roman"/>
              </w:rPr>
              <w:noBreakHyphen/>
              <w:t>15</w:t>
            </w:r>
            <w:r w:rsidRPr="00642A62">
              <w:rPr>
                <w:rFonts w:ascii="Times New Roman" w:hAnsi="Times New Roman"/>
              </w:rPr>
              <w:noBreakHyphen/>
              <w:t>12</w:t>
            </w:r>
            <w:r w:rsidRPr="00642A62">
              <w:rPr>
                <w:rFonts w:ascii="Times New Roman" w:hAnsi="Times New Roman"/>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Приказ </w:t>
            </w:r>
            <w:r w:rsidRPr="00642A62">
              <w:rPr>
                <w:rFonts w:ascii="Times New Roman" w:hAnsi="Times New Roman"/>
                <w:color w:val="000000"/>
              </w:rPr>
              <w:t>Ростехнадзора от 31.07.2007 № 522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контролю за технической обоснованностью расчетов платежей при пользовании недрами (РД 07</w:t>
            </w:r>
            <w:r w:rsidRPr="00642A62">
              <w:rPr>
                <w:rFonts w:ascii="Times New Roman" w:hAnsi="Times New Roman"/>
                <w:color w:val="000000"/>
              </w:rPr>
              <w:noBreakHyphen/>
              <w:t>261</w:t>
            </w:r>
            <w:r w:rsidRPr="00642A62">
              <w:rPr>
                <w:rFonts w:ascii="Times New Roman" w:hAnsi="Times New Roman"/>
                <w:color w:val="000000"/>
              </w:rPr>
              <w:noBreakHyphen/>
              <w:t xml:space="preserve">98)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10.12.1998 № 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проведению экспертизы промышленной безопасности ленточных конвейерных установок (РД</w:t>
            </w:r>
            <w:r w:rsidRPr="00642A62">
              <w:rPr>
                <w:rFonts w:ascii="Times New Roman" w:hAnsi="Times New Roman"/>
                <w:color w:val="000000"/>
              </w:rPr>
              <w:noBreakHyphen/>
              <w:t>15</w:t>
            </w:r>
            <w:r w:rsidRPr="00642A62">
              <w:rPr>
                <w:rFonts w:ascii="Times New Roman" w:hAnsi="Times New Roman"/>
                <w:color w:val="000000"/>
              </w:rPr>
              <w:noBreakHyphen/>
              <w:t>04</w:t>
            </w:r>
            <w:r w:rsidRPr="00642A62">
              <w:rPr>
                <w:rFonts w:ascii="Times New Roman" w:hAnsi="Times New Roman"/>
                <w:color w:val="000000"/>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26.02.2006 № 125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проведению экспертизы промышленной безопасности подъемных сосудов шахтных подъемных установок (РД</w:t>
            </w:r>
            <w:r w:rsidRPr="00642A62">
              <w:rPr>
                <w:rFonts w:ascii="Times New Roman" w:hAnsi="Times New Roman"/>
                <w:color w:val="000000"/>
              </w:rPr>
              <w:noBreakHyphen/>
              <w:t>15</w:t>
            </w:r>
            <w:r w:rsidRPr="00642A62">
              <w:rPr>
                <w:rFonts w:ascii="Times New Roman" w:hAnsi="Times New Roman"/>
                <w:color w:val="000000"/>
              </w:rPr>
              <w:noBreakHyphen/>
              <w:t>05</w:t>
            </w:r>
            <w:r w:rsidRPr="00642A62">
              <w:rPr>
                <w:rFonts w:ascii="Times New Roman" w:hAnsi="Times New Roman"/>
                <w:color w:val="000000"/>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26.02.2006 № 126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проведению экспертизы промышленной безопасности шахтных копровых шкивов (РД</w:t>
            </w:r>
            <w:r w:rsidRPr="00642A62">
              <w:rPr>
                <w:rFonts w:ascii="Times New Roman" w:hAnsi="Times New Roman"/>
                <w:color w:val="000000"/>
              </w:rPr>
              <w:noBreakHyphen/>
              <w:t>15</w:t>
            </w:r>
            <w:r w:rsidRPr="00642A62">
              <w:rPr>
                <w:rFonts w:ascii="Times New Roman" w:hAnsi="Times New Roman"/>
                <w:color w:val="000000"/>
              </w:rPr>
              <w:noBreakHyphen/>
              <w:t>03</w:t>
            </w:r>
            <w:r w:rsidRPr="00642A62">
              <w:rPr>
                <w:rFonts w:ascii="Times New Roman" w:hAnsi="Times New Roman"/>
                <w:color w:val="000000"/>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26.02.2006 № 127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проведению экспертных обследований вентиляторных установок главного проветривания (РД 03</w:t>
            </w:r>
            <w:r w:rsidRPr="00642A62">
              <w:rPr>
                <w:rFonts w:ascii="Times New Roman" w:hAnsi="Times New Roman"/>
                <w:color w:val="000000"/>
              </w:rPr>
              <w:noBreakHyphen/>
              <w:t>427</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20.12.2001 № 61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проведению экспертных обследований шахтных подъемных установок (РД 03</w:t>
            </w:r>
            <w:r w:rsidRPr="00642A62">
              <w:rPr>
                <w:rFonts w:ascii="Times New Roman" w:hAnsi="Times New Roman"/>
                <w:color w:val="000000"/>
              </w:rPr>
              <w:noBreakHyphen/>
              <w:t>422</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26.06.2001 № 23</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(не нуждается в государственной регистрации, письмо Минюста России от 17.08.2001 № 07/8359</w:t>
            </w:r>
            <w:r w:rsidRPr="00642A62">
              <w:rPr>
                <w:rFonts w:ascii="Times New Roman" w:hAnsi="Times New Roman"/>
                <w:color w:val="000000"/>
              </w:rPr>
              <w:noBreakHyphen/>
              <w:t>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Нормативы расчета необходимого числа анемометров для шахт и рудников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коллегии Госгортехнадзора России от 23.07.1996 № 30/1/П</w:t>
            </w:r>
            <w:r w:rsidRPr="00642A62">
              <w:rPr>
                <w:rFonts w:ascii="Times New Roman" w:hAnsi="Times New Roman"/>
                <w:color w:val="000000"/>
              </w:rPr>
              <w:noBreakHyphen/>
              <w:t>434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Нормы безопасности на конвейерные ленты для опасных производственных объектов и методы испытаний (РД 03</w:t>
            </w:r>
            <w:r w:rsidRPr="00642A62">
              <w:rPr>
                <w:rFonts w:ascii="Times New Roman" w:hAnsi="Times New Roman"/>
                <w:color w:val="000000"/>
              </w:rPr>
              <w:noBreakHyphen/>
              <w:t>423</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26.06.2001 № 24 (не нуждается в государственной регистрации, письмо Минюста России от 06.08.2001 № 07/7960</w:t>
            </w:r>
            <w:r w:rsidRPr="00642A62">
              <w:rPr>
                <w:rFonts w:ascii="Times New Roman" w:hAnsi="Times New Roman"/>
                <w:color w:val="000000"/>
              </w:rPr>
              <w:noBreakHyphen/>
              <w:t>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присвоения идентифицирующего номера в реестре документов, удостоверяющих уточненные границы горного отвода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17.01.2018 № 18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Требования к подготовке, содержанию и оформлению планов и схем развития горных работ и форма заявления о согласовании планов и (или) схем развития горных работ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15.12.2020 № 537 (зарегистрирован Минюстом России 29.12.2020, рег. № 61885)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 xml:space="preserve">Требования к содержанию проекта горного отвода, форме горноотводного акта, </w:t>
            </w:r>
            <w:r w:rsidRPr="00642A62">
              <w:rPr>
                <w:rFonts w:ascii="Times New Roman" w:hAnsi="Times New Roman"/>
                <w:color w:val="000000"/>
              </w:rPr>
              <w:lastRenderedPageBreak/>
              <w:t>графических приложений к горноотводному акту и ведению реестра документов, удостоверяющих уточненные границы горного отвода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 xml:space="preserve">Приказ Ростехнадзора от 09.12.2020 № 508 (зарегистрирован </w:t>
            </w:r>
            <w:r w:rsidRPr="00642A62">
              <w:rPr>
                <w:rFonts w:ascii="Times New Roman" w:hAnsi="Times New Roman"/>
                <w:color w:val="000000"/>
              </w:rPr>
              <w:lastRenderedPageBreak/>
              <w:t>Минюстом России 30.12.2020, рег. № 61960)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Минприроды России от 25.06.2010 № 218 (зарегистрирован Минюстом России 10.08.2010, peг. № 18104)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Условные обозначения для горной графической документации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Госгортехнадзор СССР, 28.07.1970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11.12.2020 № 520 (зарегистрирован Минюстом России 21.12.2020, рег. № 61628)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08.12.2020 № 505 (зарегистрирован Минюстом России 21.12.2020, рег. № 61651)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Федеральные нормы и правила в области промышленной безопасности «Правила обеспечения устойчивости бортов и уступов карьеров, разрезов и откосов отвалов»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13.11.2020 № 439 (зарегистрирован Минюстом России 18.12.2020, рег. № 61603)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0"/>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федерального статистического наблюдения № 1</w:t>
            </w:r>
            <w:r w:rsidRPr="00642A62">
              <w:rPr>
                <w:rFonts w:ascii="Times New Roman" w:hAnsi="Times New Roman"/>
                <w:color w:val="000000"/>
              </w:rPr>
              <w:noBreakHyphen/>
              <w:t>ЛК "Сведения о ликвидации     (консервации) объектов, состоящих              на балансе горнодобывающих и нефтегазодобывающих организаций" с указаниями по ее заполнению</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Росстата от 14.12.2010 № 438</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keepLines/>
              <w:numPr>
                <w:ilvl w:val="2"/>
                <w:numId w:val="34"/>
              </w:numPr>
              <w:suppressAutoHyphens/>
              <w:spacing w:before="0" w:after="0" w:line="276" w:lineRule="auto"/>
              <w:jc w:val="center"/>
              <w:rPr>
                <w:rFonts w:ascii="Times New Roman" w:hAnsi="Times New Roman"/>
                <w:sz w:val="24"/>
                <w:szCs w:val="24"/>
              </w:rPr>
            </w:pPr>
            <w:bookmarkStart w:id="55" w:name="_Toc368413108"/>
            <w:bookmarkStart w:id="56" w:name="_Toc395538389"/>
            <w:bookmarkStart w:id="57" w:name="_Toc463358735"/>
            <w:bookmarkStart w:id="58" w:name="_Toc507751748"/>
            <w:bookmarkStart w:id="59" w:name="_Toc70378255"/>
            <w:r w:rsidRPr="00642A62">
              <w:rPr>
                <w:rFonts w:ascii="Times New Roman" w:hAnsi="Times New Roman"/>
                <w:sz w:val="24"/>
                <w:szCs w:val="24"/>
              </w:rPr>
              <w:t>Объекты угольной промышленности</w:t>
            </w:r>
            <w:bookmarkEnd w:id="55"/>
            <w:bookmarkEnd w:id="56"/>
            <w:bookmarkEnd w:id="57"/>
            <w:bookmarkEnd w:id="58"/>
            <w:bookmarkEnd w:id="59"/>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Вопросы тестирования по разделу "Требования промышленной безопасности в угольной промышленности"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Распоряжение Ростехнадзора от 04.03.2021 № 82-рп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Временные нормы технологического проектирования угольных и сланцевых шахт (ВНТП 1</w:t>
            </w:r>
            <w:r w:rsidRPr="00642A62">
              <w:rPr>
                <w:rFonts w:ascii="Times New Roman" w:hAnsi="Times New Roman"/>
              </w:rPr>
              <w:noBreakHyphen/>
              <w:t>92)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Протокол Комитета угольной промышленности от 08.12.1992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Временные требования безопасности при эксплуатации монорельсовых дорог в угольных шахтах (РД 05</w:t>
            </w:r>
            <w:r w:rsidRPr="00642A62">
              <w:rPr>
                <w:rFonts w:ascii="Times New Roman" w:hAnsi="Times New Roman"/>
                <w:color w:val="000000"/>
              </w:rPr>
              <w:noBreakHyphen/>
              <w:t>323</w:t>
            </w:r>
            <w:r w:rsidRPr="00642A62">
              <w:rPr>
                <w:rFonts w:ascii="Times New Roman" w:hAnsi="Times New Roman"/>
                <w:color w:val="000000"/>
              </w:rPr>
              <w:noBreakHyphen/>
              <w:t xml:space="preserve">99)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10.11.1999 № 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ГОСТ Р 55154</w:t>
            </w:r>
            <w:r w:rsidRPr="00642A62">
              <w:rPr>
                <w:rFonts w:ascii="Times New Roman" w:hAnsi="Times New Roman"/>
              </w:rPr>
              <w:noBreakHyphen/>
              <w:t>2012 "Оборудование горно-шахтное. Системы безопасности угольных шахт многофункциональные. Общие технические требования"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Росстандарта от 22.11.2012 № 1077</w:t>
            </w:r>
            <w:r w:rsidRPr="00642A62">
              <w:rPr>
                <w:rFonts w:ascii="Times New Roman" w:hAnsi="Times New Roman"/>
                <w:color w:val="000000"/>
              </w:rPr>
              <w:noBreakHyphen/>
              <w:t>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контроля за выделением газов на земную поверхность при ликвидации (консервации) шахт (РД 05</w:t>
            </w:r>
            <w:r w:rsidRPr="00642A62">
              <w:rPr>
                <w:rFonts w:ascii="Times New Roman" w:hAnsi="Times New Roman"/>
                <w:color w:val="000000"/>
              </w:rPr>
              <w:noBreakHyphen/>
              <w:t>313</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11.10.1999 № 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согласования подработки железных дорог на угольных и сланцевых месторождениях России (РД 07</w:t>
            </w:r>
            <w:r w:rsidRPr="00642A62">
              <w:rPr>
                <w:rFonts w:ascii="Times New Roman" w:hAnsi="Times New Roman"/>
                <w:color w:val="000000"/>
              </w:rPr>
              <w:noBreakHyphen/>
              <w:t>55</w:t>
            </w:r>
            <w:r w:rsidRPr="00642A62">
              <w:rPr>
                <w:rFonts w:ascii="Times New Roman" w:hAnsi="Times New Roman"/>
                <w:color w:val="000000"/>
              </w:rPr>
              <w:noBreakHyphen/>
              <w:t>94)</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18.02.1994 № 16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безопасной эксплуатации рельсовых напочвенных дорог в угольных шахтах (РД 05</w:t>
            </w:r>
            <w:r w:rsidRPr="00642A62">
              <w:rPr>
                <w:rFonts w:ascii="Times New Roman" w:hAnsi="Times New Roman"/>
                <w:color w:val="000000"/>
              </w:rPr>
              <w:noBreakHyphen/>
              <w:t>324</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10.11.1999 № 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выбору рамных податливых крепей горных выработок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Минуглепром СССР, 30.04.1991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выбору способа и параметров разупрочнения кровли на выемочных участках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Минуглепром СССР, 02.04.1990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определению и нормированию потерь угля (сланца) при переработке (РД 03</w:t>
            </w:r>
            <w:r w:rsidRPr="00642A62">
              <w:rPr>
                <w:rFonts w:ascii="Times New Roman" w:hAnsi="Times New Roman"/>
                <w:color w:val="000000"/>
              </w:rPr>
              <w:noBreakHyphen/>
              <w:t>306</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11.08.1999 № 62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применению электрооборудования напряжением 1140 В на предприятиях по добыче и переработке угля и сланца (РД 05</w:t>
            </w:r>
            <w:r w:rsidRPr="00642A62">
              <w:rPr>
                <w:rFonts w:ascii="Times New Roman" w:hAnsi="Times New Roman"/>
                <w:color w:val="000000"/>
              </w:rPr>
              <w:noBreakHyphen/>
              <w:t>336</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24.12.1999 № 96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централизованному контролю и управлению пожарным водоснабжением угольных шахт (РД 05</w:t>
            </w:r>
            <w:r w:rsidRPr="00642A62">
              <w:rPr>
                <w:rFonts w:ascii="Times New Roman" w:hAnsi="Times New Roman"/>
                <w:color w:val="000000"/>
              </w:rPr>
              <w:noBreakHyphen/>
              <w:t>448</w:t>
            </w:r>
            <w:r w:rsidRPr="00642A62">
              <w:rPr>
                <w:rFonts w:ascii="Times New Roman" w:hAnsi="Times New Roman"/>
                <w:color w:val="000000"/>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10.06.2002 № 23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рекомендации о порядке ведения огневых работ в горных выработках и надшахтных зданиях угольных (сланцевых) шахт (РД</w:t>
            </w:r>
            <w:r w:rsidRPr="00642A62">
              <w:rPr>
                <w:rFonts w:ascii="Times New Roman" w:hAnsi="Times New Roman"/>
              </w:rPr>
              <w:noBreakHyphen/>
              <w:t>15</w:t>
            </w:r>
            <w:r w:rsidRPr="00642A62">
              <w:rPr>
                <w:rFonts w:ascii="Times New Roman" w:hAnsi="Times New Roman"/>
              </w:rPr>
              <w:noBreakHyphen/>
              <w:t>10</w:t>
            </w:r>
            <w:r w:rsidRPr="00642A62">
              <w:rPr>
                <w:rFonts w:ascii="Times New Roman" w:hAnsi="Times New Roman"/>
              </w:rPr>
              <w:noBreakHyphen/>
              <w:t xml:space="preserve">2006)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22.11.2006 № 1029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классификации аварий и инцидентов на опасных производственных объектах угольной промышленности (РД 05</w:t>
            </w:r>
            <w:r w:rsidRPr="00642A62">
              <w:rPr>
                <w:rFonts w:ascii="Times New Roman" w:hAnsi="Times New Roman"/>
                <w:color w:val="000000"/>
              </w:rPr>
              <w:noBreakHyphen/>
              <w:t>392</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29.11.2000 № 67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по проведению экспертных работ при расследовании технических причин аварий в угольных шахтах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20.12.2012 № 743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регистрации, учету и анализу актов расследования несчастных случаев и аварий на угольных предприятиях (РД 05</w:t>
            </w:r>
            <w:r w:rsidRPr="00642A62">
              <w:rPr>
                <w:rFonts w:ascii="Times New Roman" w:hAnsi="Times New Roman"/>
                <w:color w:val="000000"/>
              </w:rPr>
              <w:noBreakHyphen/>
              <w:t>236</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Госгортехнадзора России от 08.07.1998 № 154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Нормативы по безопасности забойных машин, комплексов и агрегатов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Госпроматомнадзор СССР, 15.06.1990; Минуглепром СССР, 25.06.1990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Нормы безопасности на основное горнотранспортное оборудование для угольных шахт (РД 05</w:t>
            </w:r>
            <w:r w:rsidRPr="00642A62">
              <w:rPr>
                <w:rFonts w:ascii="Times New Roman" w:hAnsi="Times New Roman"/>
                <w:color w:val="000000"/>
              </w:rPr>
              <w:noBreakHyphen/>
              <w:t>325</w:t>
            </w:r>
            <w:r w:rsidRPr="00642A62">
              <w:rPr>
                <w:rFonts w:ascii="Times New Roman" w:hAnsi="Times New Roman"/>
                <w:color w:val="000000"/>
              </w:rPr>
              <w:noBreakHyphen/>
              <w:t xml:space="preserve">99)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10.11.1999 № 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Нормы безопасности на проектирование и эксплуатацию канатных проводников многоканатных подъемных установок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Госгортехнадзор СССР, 22.02.1982; Минуглепром СССР, 15.01.1982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Нормы безопасности на транспортные машины с дизельным приводом для угольных шахт (РД 05</w:t>
            </w:r>
            <w:r w:rsidRPr="00642A62">
              <w:rPr>
                <w:rFonts w:ascii="Times New Roman" w:hAnsi="Times New Roman"/>
                <w:color w:val="000000"/>
              </w:rPr>
              <w:noBreakHyphen/>
              <w:t>311</w:t>
            </w:r>
            <w:r w:rsidRPr="00642A62">
              <w:rPr>
                <w:rFonts w:ascii="Times New Roman" w:hAnsi="Times New Roman"/>
                <w:color w:val="000000"/>
              </w:rPr>
              <w:noBreakHyphen/>
              <w:t xml:space="preserve">99)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30.09.1999 № 71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Нормы безопасности на электроустановки угольных разрезов и требования по их           безопасной эксплуатации (РД 05</w:t>
            </w:r>
            <w:r w:rsidRPr="00642A62">
              <w:rPr>
                <w:rFonts w:ascii="Times New Roman" w:hAnsi="Times New Roman"/>
                <w:color w:val="000000"/>
              </w:rPr>
              <w:noBreakHyphen/>
              <w:t>334</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24.12.1999 № 96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ПНСТ 16</w:t>
            </w:r>
            <w:r w:rsidRPr="00642A62">
              <w:rPr>
                <w:rFonts w:ascii="Times New Roman" w:hAnsi="Times New Roman"/>
                <w:color w:val="000000"/>
              </w:rPr>
              <w:noBreakHyphen/>
              <w:t>2014</w:t>
            </w:r>
            <w:r w:rsidRPr="00642A62">
              <w:rPr>
                <w:rStyle w:val="ac"/>
                <w:rFonts w:ascii="Times New Roman" w:hAnsi="Times New Roman"/>
              </w:rPr>
              <w:footnoteReference w:id="1"/>
            </w:r>
            <w:r w:rsidRPr="00642A62">
              <w:rPr>
                <w:rFonts w:ascii="Times New Roman" w:hAnsi="Times New Roman"/>
                <w:color w:val="000000"/>
              </w:rPr>
              <w:t xml:space="preserve"> "Оборудование горно-шахтное. Многофункциональные системы безопасности угольных шахт. Система контроля аэрологического состояния горных выработок. Общие технические требования и методы испытаний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Росстандарта от 25.09.2014 № 2</w:t>
            </w:r>
            <w:r w:rsidRPr="00642A62">
              <w:rPr>
                <w:rFonts w:ascii="Times New Roman" w:hAnsi="Times New Roman"/>
                <w:color w:val="000000"/>
              </w:rPr>
              <w:noBreakHyphen/>
              <w:t>ПНСТ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ПНСТ 17</w:t>
            </w:r>
            <w:r w:rsidRPr="00642A62">
              <w:rPr>
                <w:rFonts w:ascii="Times New Roman" w:hAnsi="Times New Roman"/>
                <w:color w:val="000000"/>
              </w:rPr>
              <w:noBreakHyphen/>
              <w:t>2014 "Оборудование горно-шахтное. Многофункциональные системы безопасности угольных шахт. Система наблюдения и оповещения об аварии людей. Общие технические требования"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Росстандарта от 25.09.2014 № 3</w:t>
            </w:r>
            <w:r w:rsidRPr="00642A62">
              <w:rPr>
                <w:rFonts w:ascii="Times New Roman" w:hAnsi="Times New Roman"/>
                <w:color w:val="000000"/>
              </w:rPr>
              <w:noBreakHyphen/>
              <w:t>ПНСТ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 порядке и контроле безопасного ведения горных работ в опасных зонах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Департамент угольной промышленности Минтопэнерго России, 23.07.1993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Положение о порядке изменений конструкций отдельных экземпляров оборудования, используемого на угольных и сланцевых шахтах (РД 05</w:t>
            </w:r>
            <w:r w:rsidRPr="00642A62">
              <w:rPr>
                <w:rFonts w:ascii="Times New Roman" w:hAnsi="Times New Roman"/>
                <w:color w:val="000000"/>
              </w:rPr>
              <w:noBreakHyphen/>
              <w:t>447</w:t>
            </w:r>
            <w:r w:rsidRPr="00642A62">
              <w:rPr>
                <w:rFonts w:ascii="Times New Roman" w:hAnsi="Times New Roman"/>
                <w:color w:val="000000"/>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28.06.2002 № 40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обеспечения устойчивости откосов на угольных разрезах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16.03.1998 № 12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охраны сооружений и природных объектов от вредного влияния подземных горных разработок на угольных месторождениях (ПБ 07</w:t>
            </w:r>
            <w:r w:rsidRPr="00642A62">
              <w:rPr>
                <w:rFonts w:ascii="Times New Roman" w:hAnsi="Times New Roman"/>
                <w:color w:val="000000"/>
              </w:rPr>
              <w:noBreakHyphen/>
              <w:t>269</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16.03.1998 № 13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Руководство по безопасности "Методические рекомендации по проведению анализа опасностей и оценки риска аварий на угольных шахтах"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Приказ Ростехнадзора от 0.06.2017 № 192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Руководство по безопасности "Рекомендации по безопасному ведению горных работ на склонных к динамическим явлениям угольных пластах"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Приказ Ростехнадзора от 21.08.2017 № 327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"Рекомендации по использованию в угольных шахтах транспортных машин с дизельным приводом"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12.01.2016 № 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Руководство по безопасности "Рекомендации по определению газоносности угольных пластов"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09.08.2016 № 333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"Рекомендации по прогнозу и выбору мер, направленных на снижение запыленности рудничного воздуха в угольных шахтах"</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от 04.03.2016 № 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Руководство по безопасности "Состав документации по ведению горных работ в угольных шахтах"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от 07.12.2017 № 532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Руководство по безопасности по взрывозащите горных выработок угольных шахт, опасных по газу и (или) угольной пыли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от 23.12.2016 № 561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Руководство по безопасности «Рекомендации по электроснабжению угольных шахт»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от 22.06.2021 г. № 226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Руководство по проектированию вентиляции угольных шахт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Минуглепром СССР, 15.08.1989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Технические требования по безопасной эксплуатации транспортных машин с дизельным приводом в угольных шахтах (РД 05</w:t>
            </w:r>
            <w:r w:rsidRPr="00642A62">
              <w:rPr>
                <w:rFonts w:ascii="Times New Roman" w:hAnsi="Times New Roman"/>
                <w:color w:val="000000"/>
              </w:rPr>
              <w:noBreakHyphen/>
              <w:t>312</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30.09.1999 № 71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Технологическая инструкция по дефектоскопии деталей тормозных устройств подъемных машин, подвесных и парашютных устройств подъемных сосудов, осей копровых шкивов (РТМ 07.01.021</w:t>
            </w:r>
            <w:r w:rsidRPr="00642A62">
              <w:rPr>
                <w:rFonts w:ascii="Times New Roman" w:hAnsi="Times New Roman"/>
              </w:rPr>
              <w:noBreakHyphen/>
              <w:t>87)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Минуглепром СССР, 24.06.1987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Технологические схемы многоштрековой подготовки выемочных столбов для отработки высокогазоносных и самовозгорающихся пологих угольных пластов, обеспечивающих высокопроизводительную и безопасную работу комплексно-механизированных забоев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rPr>
              <w:t>от 22.12.2011 № 735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Типовое положение о единой системе управления промышленной безопасностью и охраной труда для организаций по добыче         (переработке) угля (горючих сланцев)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от 10.12.2020 № 514 (зарегистрирован Минюстом России 16.12.2020, рег. № 61499)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безопасности к очистным комплексам, предназначенным для отработки пластов мощностью 1,5</w:t>
            </w:r>
            <w:r w:rsidRPr="00642A62">
              <w:rPr>
                <w:rFonts w:ascii="Times New Roman" w:hAnsi="Times New Roman"/>
                <w:color w:val="000000"/>
              </w:rPr>
              <w:noBreakHyphen/>
              <w:t>5,0 м с углом падения 24</w:t>
            </w:r>
            <w:r w:rsidRPr="00642A62">
              <w:rPr>
                <w:rFonts w:ascii="Times New Roman" w:hAnsi="Times New Roman"/>
                <w:color w:val="000000"/>
              </w:rPr>
              <w:noBreakHyphen/>
              <w:t>45° (РД 05</w:t>
            </w:r>
            <w:r w:rsidRPr="00642A62">
              <w:rPr>
                <w:rFonts w:ascii="Times New Roman" w:hAnsi="Times New Roman"/>
                <w:color w:val="000000"/>
              </w:rPr>
              <w:noBreakHyphen/>
              <w:t>124</w:t>
            </w:r>
            <w:r w:rsidRPr="00642A62">
              <w:rPr>
                <w:rFonts w:ascii="Times New Roman" w:hAnsi="Times New Roman"/>
                <w:color w:val="000000"/>
              </w:rPr>
              <w:noBreakHyphen/>
              <w:t>96)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11.12.1996 № 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Требования к заполнению форм предоставления в обязательном порядке Федеральной службой по экологическому, технологическому и атомному надзору информации для включения 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Минэнерго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от 13.11.2019 № 1215 (зарегистрирован Минюстом России 17.12.2019, рег. № 56840)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к изготовлению рудничного электрооборудования напряжением 1140 В (РД 05</w:t>
            </w:r>
            <w:r w:rsidRPr="00642A62">
              <w:rPr>
                <w:rFonts w:ascii="Times New Roman" w:hAnsi="Times New Roman"/>
                <w:color w:val="000000"/>
              </w:rPr>
              <w:noBreakHyphen/>
              <w:t>335</w:t>
            </w:r>
            <w:r w:rsidRPr="00642A62">
              <w:rPr>
                <w:rFonts w:ascii="Times New Roman" w:hAnsi="Times New Roman"/>
                <w:color w:val="000000"/>
              </w:rPr>
              <w:noBreakHyphen/>
              <w:t xml:space="preserve">99)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24.12.1999 № 96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Указания по организации и методике государственного надзора за состоянием промышленной безопасности на угольных предприятиях (РД 05</w:t>
            </w:r>
            <w:r w:rsidRPr="00642A62">
              <w:rPr>
                <w:rFonts w:ascii="Times New Roman" w:hAnsi="Times New Roman"/>
                <w:color w:val="000000"/>
              </w:rPr>
              <w:noBreakHyphen/>
              <w:t>188</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Госгортехнадзора России от 17.03.1998 № 54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Федеральные нормы и правила в области промышленной безопасности "Инструкция по аэрологической безопасности угольных шахт"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08.12.2020 № 506 (зарегистрирован Минюстом России 29.12.2020, рег. № 61918)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«Инструкция по безопасной перевозке людей ленточными конвейерами в подземных выработках угольных (сланцевых) шахт»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13.11.2020 № 438 (зарегистрирован Минюстом России 15.12.2020, рег. № 61473)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«Инструкция по порядку разработки планов ликвидации аварий на угольных шахтах, ознакомления, проведения учебных тревог и учений по ликвидации аварий, проведения плановой практической проверки аварийных вентиляционных режимов, предусмотренных планом ликвидации аварий»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27.11.2020 № 467 (зарегистрирован Минюстом России 21.12.2020, рег. № 61615)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Федеральные нормы и правила в области промышленной безопасности "Инструкция по </w:t>
            </w:r>
            <w:r w:rsidRPr="00642A62">
              <w:rPr>
                <w:rFonts w:ascii="Times New Roman" w:hAnsi="Times New Roman"/>
                <w:color w:val="000000"/>
              </w:rPr>
              <w:lastRenderedPageBreak/>
              <w:t>предупреждению экзогенной и эндогенной пожароопасности на объектах ведения горных работ угольной промышленности"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 xml:space="preserve">Приказ Ростехнадзора от 27.11.2020 № Пр-469 </w:t>
            </w:r>
            <w:r w:rsidRPr="00642A62">
              <w:rPr>
                <w:rFonts w:ascii="Times New Roman" w:hAnsi="Times New Roman"/>
                <w:color w:val="000000"/>
              </w:rPr>
              <w:lastRenderedPageBreak/>
              <w:t>(зарегистрирован Минюстом России 15.12.2020</w:t>
            </w:r>
            <w:r w:rsidRPr="00642A62">
              <w:rPr>
                <w:rFonts w:ascii="Times New Roman" w:hAnsi="Times New Roman"/>
              </w:rPr>
              <w:t>, рег.</w:t>
            </w:r>
            <w:r w:rsidRPr="00642A62">
              <w:rPr>
                <w:rFonts w:ascii="Times New Roman" w:hAnsi="Times New Roman"/>
                <w:color w:val="000000"/>
              </w:rPr>
              <w:t xml:space="preserve"> № 61466)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от 10.12.2020 № 515 (зарегистрирован Минюстом России 30.12.2020, рег. № 61949)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«Инструкция по расчету и применению анкерной крепи на угольных шахтах»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от 19.11.2020 № 448 (зарегистрирован Минюстом России 30.12.2020, рег. № 61961)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Федеральные нормы и правила в области промышленной безопасности "Инструкция по электроснабжению угольных шахт"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от 28.10.2020 № 429 (зарегистрирован Минюстом России 23.12.2020, рег. № 61758)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в угольных шахтах»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08.12.2020 № 507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(зарегистрирован Минюстом</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России 18.12.2020, рег. № 61587)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при переработке, обогащении и брикетировании углей»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28.10.2020 № 428 (зарегистрирован Минюстом России 21.12.2020, рег. № 61627)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при разработке угольных      месторождений открытым способом"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10.11.2020 № 436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(зарегистрирован Минюстом</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России 21.12.2020</w:t>
            </w:r>
            <w:r w:rsidRPr="00642A62">
              <w:rPr>
                <w:rFonts w:ascii="Times New Roman" w:hAnsi="Times New Roman"/>
              </w:rPr>
              <w:t>, рег.</w:t>
            </w:r>
            <w:r w:rsidRPr="00642A62">
              <w:rPr>
                <w:rFonts w:ascii="Times New Roman" w:hAnsi="Times New Roman"/>
                <w:color w:val="000000"/>
              </w:rPr>
              <w:t xml:space="preserve"> № 61624)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Формы предоставления в обязательном </w:t>
            </w:r>
          </w:p>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порядке Федеральной службой по экологическому, технологическому и атомному надзору информации для включения </w:t>
            </w:r>
          </w:p>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Минэнерго России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от 13.11.2019 № 1215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России 17.12.2019, рег. № 56840)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color w:val="000000"/>
              </w:rPr>
              <w:t xml:space="preserve">Инструкция о порядке проведения эксплуатационных испытаний новых образцов горно-шахтного оборудования, взрывозащищенных и в рудничном нормальном исполнении электротехнических изделий на подконтрольных федеральному горному и промышленному надзору России </w:t>
            </w:r>
            <w:r w:rsidRPr="00642A62">
              <w:rPr>
                <w:rFonts w:ascii="Times New Roman" w:hAnsi="Times New Roman"/>
                <w:color w:val="000000"/>
              </w:rPr>
              <w:lastRenderedPageBreak/>
              <w:t>предприятиях, производствах и объектах (РД 03-41</w:t>
            </w:r>
            <w:r w:rsidRPr="00642A62">
              <w:rPr>
                <w:rFonts w:ascii="Times New Roman" w:hAnsi="Times New Roman"/>
                <w:color w:val="000000"/>
              </w:rPr>
              <w:noBreakHyphen/>
              <w:t xml:space="preserve">93)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lastRenderedPageBreak/>
              <w:t>Постановление Госгортехнадзора от 14.12.1993 №50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Инструкция по эксплуатации стальных канатов в шахтных стволах (РД 03</w:t>
            </w:r>
            <w:r w:rsidRPr="00642A62">
              <w:rPr>
                <w:rFonts w:ascii="Times New Roman" w:hAnsi="Times New Roman"/>
              </w:rPr>
              <w:noBreakHyphen/>
              <w:t>439</w:t>
            </w:r>
            <w:r w:rsidRPr="00642A62">
              <w:rPr>
                <w:rFonts w:ascii="Times New Roman" w:hAnsi="Times New Roman"/>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Госгортехнадзора России от 12.04.2002 № 19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Методические рекомендации о порядке проведения экспертизы промышленной безопасности карьерных одноковшовых экскаваторов (РД</w:t>
            </w:r>
            <w:r w:rsidRPr="00642A62">
              <w:rPr>
                <w:rFonts w:ascii="Times New Roman" w:hAnsi="Times New Roman"/>
              </w:rPr>
              <w:noBreakHyphen/>
              <w:t>15</w:t>
            </w:r>
            <w:r w:rsidRPr="00642A62">
              <w:rPr>
                <w:rFonts w:ascii="Times New Roman" w:hAnsi="Times New Roman"/>
              </w:rPr>
              <w:noBreakHyphen/>
              <w:t>14</w:t>
            </w:r>
            <w:r w:rsidRPr="00642A62">
              <w:rPr>
                <w:rFonts w:ascii="Times New Roman" w:hAnsi="Times New Roman"/>
              </w:rPr>
              <w:noBreakHyphen/>
              <w:t>2008)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rPr>
              <w:t>от 04.04.2008 № 209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 xml:space="preserve">Методические рекомендации о порядке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 xml:space="preserve">проведения экспертизы промышленной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 xml:space="preserve">безопасности компрессорных установок,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используемых на угольных шахтах и рудниках (РД</w:t>
            </w:r>
            <w:r w:rsidRPr="00642A62">
              <w:rPr>
                <w:rFonts w:ascii="Times New Roman" w:hAnsi="Times New Roman"/>
              </w:rPr>
              <w:noBreakHyphen/>
              <w:t>15</w:t>
            </w:r>
            <w:r w:rsidRPr="00642A62">
              <w:rPr>
                <w:rFonts w:ascii="Times New Roman" w:hAnsi="Times New Roman"/>
              </w:rPr>
              <w:noBreakHyphen/>
              <w:t>13</w:t>
            </w:r>
            <w:r w:rsidRPr="00642A62">
              <w:rPr>
                <w:rFonts w:ascii="Times New Roman" w:hAnsi="Times New Roman"/>
              </w:rPr>
              <w:noBreakHyphen/>
              <w:t>2008)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rPr>
              <w:t>от 04.04.2008 № 207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 xml:space="preserve">Методические рекомендации о порядке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 xml:space="preserve">проведения экспертизы промышленной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безопасности резинотросовых конвейерных лент, применяемых на опасных производственных объектах (РД</w:t>
            </w:r>
            <w:r w:rsidRPr="00642A62">
              <w:rPr>
                <w:rFonts w:ascii="Times New Roman" w:hAnsi="Times New Roman"/>
              </w:rPr>
              <w:noBreakHyphen/>
              <w:t>15</w:t>
            </w:r>
            <w:r w:rsidRPr="00642A62">
              <w:rPr>
                <w:rFonts w:ascii="Times New Roman" w:hAnsi="Times New Roman"/>
              </w:rPr>
              <w:noBreakHyphen/>
              <w:t>16</w:t>
            </w:r>
            <w:r w:rsidRPr="00642A62">
              <w:rPr>
                <w:rFonts w:ascii="Times New Roman" w:hAnsi="Times New Roman"/>
              </w:rPr>
              <w:noBreakHyphen/>
              <w:t>2008)</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от 04.04.2008 № 206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 xml:space="preserve">Методические рекомендации о порядке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 xml:space="preserve">проведения экспертизы промышленной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color w:val="000000"/>
              </w:rPr>
              <w:t>безопасности рудничных электровозов (РД</w:t>
            </w:r>
            <w:r w:rsidRPr="00642A62">
              <w:rPr>
                <w:rFonts w:ascii="Times New Roman" w:hAnsi="Times New Roman"/>
                <w:color w:val="000000"/>
              </w:rPr>
              <w:noBreakHyphen/>
              <w:t>15</w:t>
            </w:r>
            <w:r w:rsidRPr="00642A62">
              <w:rPr>
                <w:rFonts w:ascii="Times New Roman" w:hAnsi="Times New Roman"/>
                <w:color w:val="000000"/>
              </w:rPr>
              <w:noBreakHyphen/>
              <w:t>15</w:t>
            </w:r>
            <w:r w:rsidRPr="00642A62">
              <w:rPr>
                <w:rFonts w:ascii="Times New Roman" w:hAnsi="Times New Roman"/>
                <w:color w:val="000000"/>
              </w:rPr>
              <w:noBreakHyphen/>
              <w:t>2008)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от 04.04.2008 № 208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 xml:space="preserve">Методические указания о порядке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 xml:space="preserve">проведения испытаний стальных канатов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rPr>
              <w:t>на канатно</w:t>
            </w:r>
            <w:r w:rsidRPr="00642A62">
              <w:rPr>
                <w:rFonts w:ascii="Times New Roman" w:hAnsi="Times New Roman"/>
              </w:rPr>
              <w:noBreakHyphen/>
              <w:t>испытательных станциях (РД</w:t>
            </w:r>
            <w:r w:rsidRPr="00642A62">
              <w:rPr>
                <w:rFonts w:ascii="Times New Roman" w:hAnsi="Times New Roman"/>
              </w:rPr>
              <w:noBreakHyphen/>
              <w:t>15</w:t>
            </w:r>
            <w:r w:rsidRPr="00642A62">
              <w:rPr>
                <w:rFonts w:ascii="Times New Roman" w:hAnsi="Times New Roman"/>
              </w:rPr>
              <w:noBreakHyphen/>
              <w:t>12</w:t>
            </w:r>
            <w:r w:rsidRPr="00642A62">
              <w:rPr>
                <w:rFonts w:ascii="Times New Roman" w:hAnsi="Times New Roman"/>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Приказ </w:t>
            </w:r>
            <w:r w:rsidRPr="00642A62">
              <w:rPr>
                <w:rFonts w:ascii="Times New Roman" w:hAnsi="Times New Roman"/>
                <w:color w:val="000000"/>
              </w:rPr>
              <w:t xml:space="preserve">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31.07.2007 № 522</w:t>
            </w:r>
          </w:p>
          <w:p w:rsidR="00642A62" w:rsidRPr="00642A62" w:rsidRDefault="00642A62" w:rsidP="00C03324">
            <w:pPr>
              <w:spacing w:line="276" w:lineRule="auto"/>
              <w:rPr>
                <w:rFonts w:ascii="Times New Roman" w:hAnsi="Times New Roman"/>
              </w:rPr>
            </w:pP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 xml:space="preserve">Методические указания по проведению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color w:val="000000"/>
              </w:rPr>
              <w:t>экспертизы промышленной безопасности ленточных конвейерных установок (РД</w:t>
            </w:r>
            <w:r w:rsidRPr="00642A62">
              <w:rPr>
                <w:rFonts w:ascii="Times New Roman" w:hAnsi="Times New Roman"/>
                <w:color w:val="000000"/>
              </w:rPr>
              <w:noBreakHyphen/>
              <w:t>15</w:t>
            </w:r>
            <w:r w:rsidRPr="00642A62">
              <w:rPr>
                <w:rFonts w:ascii="Times New Roman" w:hAnsi="Times New Roman"/>
                <w:color w:val="000000"/>
              </w:rPr>
              <w:noBreakHyphen/>
              <w:t>04</w:t>
            </w:r>
            <w:r w:rsidRPr="00642A62">
              <w:rPr>
                <w:rFonts w:ascii="Times New Roman" w:hAnsi="Times New Roman"/>
                <w:color w:val="000000"/>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26.02.2006 № 125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 xml:space="preserve">Методические указания по проведению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color w:val="000000"/>
              </w:rPr>
              <w:t>экспертизы промышленной безопасности подъемных сосудов шахтных подъемных установок (РД</w:t>
            </w:r>
            <w:r w:rsidRPr="00642A62">
              <w:rPr>
                <w:rFonts w:ascii="Times New Roman" w:hAnsi="Times New Roman"/>
                <w:color w:val="000000"/>
              </w:rPr>
              <w:noBreakHyphen/>
              <w:t>15</w:t>
            </w:r>
            <w:r w:rsidRPr="00642A62">
              <w:rPr>
                <w:rFonts w:ascii="Times New Roman" w:hAnsi="Times New Roman"/>
                <w:color w:val="000000"/>
              </w:rPr>
              <w:noBreakHyphen/>
              <w:t>05</w:t>
            </w:r>
            <w:r w:rsidRPr="00642A62">
              <w:rPr>
                <w:rFonts w:ascii="Times New Roman" w:hAnsi="Times New Roman"/>
                <w:color w:val="000000"/>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от 26.02.2006 № 126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 xml:space="preserve">Методические указания по проведению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color w:val="000000"/>
              </w:rPr>
              <w:t>экспертизы промышленной безопасности шахтных копровых шкивов (РД</w:t>
            </w:r>
            <w:r w:rsidRPr="00642A62">
              <w:rPr>
                <w:rFonts w:ascii="Times New Roman" w:hAnsi="Times New Roman"/>
                <w:color w:val="000000"/>
              </w:rPr>
              <w:noBreakHyphen/>
              <w:t>15</w:t>
            </w:r>
            <w:r w:rsidRPr="00642A62">
              <w:rPr>
                <w:rFonts w:ascii="Times New Roman" w:hAnsi="Times New Roman"/>
                <w:color w:val="000000"/>
              </w:rPr>
              <w:noBreakHyphen/>
              <w:t>03</w:t>
            </w:r>
            <w:r w:rsidRPr="00642A62">
              <w:rPr>
                <w:rFonts w:ascii="Times New Roman" w:hAnsi="Times New Roman"/>
                <w:color w:val="000000"/>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от 26.02.2006 № 127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 xml:space="preserve">Методические указания по проведению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экспертных обследований вентиляторных установок главного проветривания (РД 03</w:t>
            </w:r>
            <w:r w:rsidRPr="00642A62">
              <w:rPr>
                <w:rFonts w:ascii="Times New Roman" w:hAnsi="Times New Roman"/>
                <w:color w:val="000000"/>
              </w:rPr>
              <w:noBreakHyphen/>
              <w:t>427</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20.12.2001 № 61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 xml:space="preserve">Методические указания по проведению </w:t>
            </w:r>
          </w:p>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rPr>
            </w:pPr>
            <w:r w:rsidRPr="00642A62">
              <w:rPr>
                <w:rFonts w:ascii="Times New Roman" w:hAnsi="Times New Roman"/>
                <w:color w:val="000000"/>
              </w:rPr>
              <w:t>экспертных обследований шахтных подъемных установок (РД 03</w:t>
            </w:r>
            <w:r w:rsidRPr="00642A62">
              <w:rPr>
                <w:rFonts w:ascii="Times New Roman" w:hAnsi="Times New Roman"/>
                <w:color w:val="000000"/>
              </w:rPr>
              <w:noBreakHyphen/>
              <w:t>422</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26.06.2001 № 23</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(не нуждается в государственной регистрации, письмо Минюста России от 17.08.2001 № 07/8359</w:t>
            </w:r>
            <w:r w:rsidRPr="00642A62">
              <w:rPr>
                <w:rFonts w:ascii="Times New Roman" w:hAnsi="Times New Roman"/>
                <w:color w:val="000000"/>
              </w:rPr>
              <w:noBreakHyphen/>
              <w:t>ЮД)</w:t>
            </w:r>
          </w:p>
          <w:p w:rsidR="00642A62" w:rsidRPr="00642A62" w:rsidRDefault="00642A62" w:rsidP="00C03324">
            <w:pPr>
              <w:spacing w:line="276" w:lineRule="auto"/>
              <w:rPr>
                <w:rFonts w:ascii="Times New Roman" w:hAnsi="Times New Roman"/>
              </w:rPr>
            </w:pP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1"/>
              </w:numPr>
              <w:spacing w:line="276" w:lineRule="auto"/>
              <w:ind w:firstLine="0"/>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tabs>
                <w:tab w:val="left" w:pos="487"/>
              </w:tabs>
              <w:spacing w:line="276" w:lineRule="auto"/>
              <w:contextualSpacing/>
              <w:rPr>
                <w:rFonts w:ascii="Times New Roman" w:hAnsi="Times New Roman"/>
                <w:color w:val="000000"/>
              </w:rPr>
            </w:pPr>
            <w:r w:rsidRPr="00642A62">
              <w:rPr>
                <w:rFonts w:ascii="Times New Roman" w:hAnsi="Times New Roman"/>
                <w:color w:val="000000"/>
              </w:rPr>
              <w:t>Нормы безопасности на конвейерные ленты для опасных производственных объектов и методы испытаний (РД 03</w:t>
            </w:r>
            <w:r w:rsidRPr="00642A62">
              <w:rPr>
                <w:rFonts w:ascii="Times New Roman" w:hAnsi="Times New Roman"/>
                <w:color w:val="000000"/>
              </w:rPr>
              <w:noBreakHyphen/>
              <w:t>423</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Постановление Госгортехнадзора России от 26.06.2001 № 24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(не нуждается в государственной регистрации, письмо Минюста России от 06.08.2001 № 07/7960</w:t>
            </w:r>
            <w:r w:rsidRPr="00642A62">
              <w:rPr>
                <w:rFonts w:ascii="Times New Roman" w:hAnsi="Times New Roman"/>
                <w:color w:val="000000"/>
              </w:rPr>
              <w:noBreakHyphen/>
              <w:t>ЮД)</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51"/>
              </w:numPr>
              <w:suppressAutoHyphens/>
              <w:spacing w:before="0" w:after="0" w:line="276" w:lineRule="auto"/>
              <w:jc w:val="center"/>
              <w:rPr>
                <w:rFonts w:ascii="Times New Roman" w:hAnsi="Times New Roman"/>
                <w:sz w:val="24"/>
                <w:szCs w:val="24"/>
              </w:rPr>
            </w:pPr>
            <w:bookmarkStart w:id="60" w:name="_Toc368413109"/>
            <w:bookmarkStart w:id="61" w:name="_Toc395538390"/>
            <w:bookmarkStart w:id="62" w:name="_Toc463358736"/>
            <w:bookmarkStart w:id="63" w:name="_Toc507751749"/>
            <w:bookmarkStart w:id="64" w:name="_Toc70378256"/>
            <w:r w:rsidRPr="00642A62">
              <w:rPr>
                <w:rFonts w:ascii="Times New Roman" w:hAnsi="Times New Roman"/>
                <w:sz w:val="24"/>
                <w:szCs w:val="24"/>
              </w:rPr>
              <w:t>Объекты горнорудной, нерудной промышленности и строительства подземных сооружений</w:t>
            </w:r>
            <w:bookmarkEnd w:id="60"/>
            <w:bookmarkEnd w:id="61"/>
            <w:bookmarkEnd w:id="62"/>
            <w:bookmarkEnd w:id="63"/>
            <w:bookmarkEnd w:id="64"/>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Вопросы тестирования по разделу "Требования промышленной безопасности в горнорудной промышленности".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Распоряжение Ростехнадзора от 12.02.2021 № 53-рп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организации и ведения контроля за обеспечением безопасных уровней выбросов отработавших газов горных машин с дизельным приводом на открытых горных работах (РД 03</w:t>
            </w:r>
            <w:r w:rsidRPr="00642A62">
              <w:rPr>
                <w:rFonts w:ascii="Times New Roman" w:hAnsi="Times New Roman"/>
                <w:color w:val="000000"/>
              </w:rPr>
              <w:noBreakHyphen/>
              <w:t>433</w:t>
            </w:r>
            <w:r w:rsidRPr="00642A62">
              <w:rPr>
                <w:rFonts w:ascii="Times New Roman" w:hAnsi="Times New Roman"/>
                <w:color w:val="000000"/>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Постановление Госгортехнадзора России от 26.11.2001 № 53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(не нуждается в государственной регистрации, письмо Минюста России от 07.02.2002 № 07/1112-ЮД)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безопасной эксплуатации подземных лифтовых установок на рудниках и шахтах горнорудной, нерудной и угольной промышленности (РД 03</w:t>
            </w:r>
            <w:r w:rsidRPr="00642A62">
              <w:rPr>
                <w:rFonts w:ascii="Times New Roman" w:hAnsi="Times New Roman"/>
                <w:color w:val="000000"/>
              </w:rPr>
              <w:noBreakHyphen/>
              <w:t>301</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29.07.1999 № 59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безопасному ведению горных работ при комбинированной (совмещенной) разработке рудных и нерудных месторождений полезных ископаемых (РД 06</w:t>
            </w:r>
            <w:r w:rsidRPr="00642A62">
              <w:rPr>
                <w:rFonts w:ascii="Times New Roman" w:hAnsi="Times New Roman"/>
                <w:color w:val="000000"/>
              </w:rPr>
              <w:noBreakHyphen/>
              <w:t>174</w:t>
            </w:r>
            <w:r w:rsidRPr="00642A62">
              <w:rPr>
                <w:rFonts w:ascii="Times New Roman" w:hAnsi="Times New Roman"/>
                <w:color w:val="000000"/>
              </w:rPr>
              <w:noBreakHyphen/>
              <w:t>97)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30.12.1997 № 57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безопасному ведению горных работ у затопленных выработок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Протокол Госгортехнадзора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от 30.05.1995 № 10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наблюдениям за сдвижением горных пород и земной поверхности при подземной разработке рудных месторождений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Госгортехнадзор СССР, 03.07.1986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наблюдениям за сдвижениями земной поверхности и расположенными на ней объектами при строительстве в Москве подземных сооружений (РД 07</w:t>
            </w:r>
            <w:r w:rsidRPr="00642A62">
              <w:rPr>
                <w:rFonts w:ascii="Times New Roman" w:hAnsi="Times New Roman"/>
                <w:color w:val="000000"/>
              </w:rPr>
              <w:noBreakHyphen/>
              <w:t>166</w:t>
            </w:r>
            <w:r w:rsidRPr="00642A62">
              <w:rPr>
                <w:rFonts w:ascii="Times New Roman" w:hAnsi="Times New Roman"/>
                <w:color w:val="000000"/>
              </w:rPr>
              <w:noBreakHyphen/>
              <w:t>97)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17.09.1997 № 29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Инструкция по производству геодезическо-маркшейдерских работ при строительстве коммунальных тоннелей и инженерных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коммуникаций подземным способом (РД 07</w:t>
            </w:r>
            <w:r w:rsidRPr="00642A62">
              <w:rPr>
                <w:rFonts w:ascii="Times New Roman" w:hAnsi="Times New Roman"/>
                <w:color w:val="000000"/>
              </w:rPr>
              <w:noBreakHyphen/>
              <w:t>226</w:t>
            </w:r>
            <w:r w:rsidRPr="00642A62">
              <w:rPr>
                <w:rFonts w:ascii="Times New Roman" w:hAnsi="Times New Roman"/>
                <w:color w:val="000000"/>
              </w:rPr>
              <w:noBreakHyphen/>
              <w:t xml:space="preserve">98)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Постановление Госгортехнадзора России от 24.12.1997 № 54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Инструкция по разработке многолетнемерзлых россыпей подземным способом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(камерные и столбовые системы разработки) (РД 06</w:t>
            </w:r>
            <w:r w:rsidRPr="00642A62">
              <w:rPr>
                <w:rFonts w:ascii="Times New Roman" w:hAnsi="Times New Roman"/>
                <w:color w:val="000000"/>
              </w:rPr>
              <w:noBreakHyphen/>
              <w:t>326</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18.11.1999 № 84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Методические рекомендации о порядке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разработки, согласования и утверждения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регламентов технологических производственных процессов при ведении горных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работ подземным способом (РД 06</w:t>
            </w:r>
            <w:r w:rsidRPr="00642A62">
              <w:rPr>
                <w:rFonts w:ascii="Times New Roman" w:hAnsi="Times New Roman"/>
                <w:color w:val="000000"/>
              </w:rPr>
              <w:noBreakHyphen/>
              <w:t>627</w:t>
            </w:r>
            <w:r w:rsidRPr="00642A62">
              <w:rPr>
                <w:rFonts w:ascii="Times New Roman" w:hAnsi="Times New Roman"/>
                <w:color w:val="000000"/>
              </w:rPr>
              <w:noBreakHyphen/>
              <w:t>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Постановление Госгортехнадзора России от 15.09.2003 № 108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(не нуждается в государственной регистрации, письмо Минюста России от 26.11.2003 № 07/12037</w:t>
            </w:r>
            <w:r w:rsidRPr="00642A62">
              <w:rPr>
                <w:rFonts w:ascii="Times New Roman" w:hAnsi="Times New Roman"/>
                <w:color w:val="000000"/>
              </w:rPr>
              <w:noBreakHyphen/>
              <w:t>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Методические рекомендации о порядке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составления планов ликвидации аварий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 ведении работ в подземных условиях (РД</w:t>
            </w:r>
            <w:r w:rsidRPr="00642A62">
              <w:rPr>
                <w:rFonts w:ascii="Times New Roman" w:hAnsi="Times New Roman"/>
                <w:color w:val="000000"/>
              </w:rPr>
              <w:noBreakHyphen/>
              <w:t>15</w:t>
            </w:r>
            <w:r w:rsidRPr="00642A62">
              <w:rPr>
                <w:rFonts w:ascii="Times New Roman" w:hAnsi="Times New Roman"/>
                <w:color w:val="000000"/>
              </w:rPr>
              <w:noBreakHyphen/>
              <w:t>11</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24.05.2007 № 364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классификации аварий и инцидентов на опасных производственных объектах горнорудной промышленности и подземного строительства (РД 06</w:t>
            </w:r>
            <w:r w:rsidRPr="00642A62">
              <w:rPr>
                <w:rFonts w:ascii="Times New Roman" w:hAnsi="Times New Roman"/>
                <w:color w:val="000000"/>
              </w:rPr>
              <w:noBreakHyphen/>
              <w:t>376</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11.08.2000 № 45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Методические указания по обеспечению    требований радиационной безопасности при добыче и переработке минерального сырья  на предприятиях (организациях) горнорудной и нерудной промышленности, отнесенных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к радиационно опасным производствам (РД 03</w:t>
            </w:r>
            <w:r w:rsidRPr="00642A62">
              <w:rPr>
                <w:rFonts w:ascii="Times New Roman" w:hAnsi="Times New Roman"/>
                <w:color w:val="000000"/>
              </w:rPr>
              <w:noBreakHyphen/>
              <w:t>151</w:t>
            </w:r>
            <w:r w:rsidRPr="00642A62">
              <w:rPr>
                <w:rFonts w:ascii="Times New Roman" w:hAnsi="Times New Roman"/>
                <w:color w:val="000000"/>
              </w:rPr>
              <w:noBreakHyphen/>
              <w:t>97)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14.10.1997 № 35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организации</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и осуществлению государственного горного надзора за состоянием технической безопасности на предприятиях и объектах горнорудной и нерудной промышленности, подконтрольных Госгортехнадзору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и проверке работы отделов по надзору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территориальных органов Госгортехнадзора России по указанному виду надзора (РД 06</w:t>
            </w:r>
            <w:r w:rsidRPr="00642A62">
              <w:rPr>
                <w:rFonts w:ascii="Times New Roman" w:hAnsi="Times New Roman"/>
                <w:color w:val="000000"/>
              </w:rPr>
              <w:noBreakHyphen/>
              <w:t>212</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Госгортехнадзора России от 17.06.1998 № 128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проведению учебных тревог и командных учений (игр) на рудниках (шахтах) металлургической отрасли России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Госгортехнадзор России, 15.09.1993; Роскомметаллургия, 12.10.1993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безопасности при строительстве подземных сооружений (ПБ 03</w:t>
            </w:r>
            <w:r w:rsidRPr="00642A62">
              <w:rPr>
                <w:rFonts w:ascii="Times New Roman" w:hAnsi="Times New Roman"/>
                <w:color w:val="000000"/>
              </w:rPr>
              <w:noBreakHyphen/>
              <w:t>428</w:t>
            </w:r>
            <w:r w:rsidRPr="00642A62">
              <w:rPr>
                <w:rFonts w:ascii="Times New Roman" w:hAnsi="Times New Roman"/>
                <w:color w:val="000000"/>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Постановление Госгортехнадзора России от 02.11.2001 № 49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(не нуждается в государственной регистрации, письмо Минюста России от 24.12.2001 № 07/12467</w:t>
            </w:r>
            <w:r w:rsidRPr="00642A62">
              <w:rPr>
                <w:rFonts w:ascii="Times New Roman" w:hAnsi="Times New Roman"/>
                <w:color w:val="000000"/>
              </w:rPr>
              <w:noBreakHyphen/>
              <w:t>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промышленной безопасности при освоении месторождений нефти на площадях залегания калийных солей (ПБ 07</w:t>
            </w:r>
            <w:r w:rsidRPr="00642A62">
              <w:rPr>
                <w:rFonts w:ascii="Times New Roman" w:hAnsi="Times New Roman"/>
                <w:color w:val="000000"/>
              </w:rPr>
              <w:noBreakHyphen/>
              <w:t>436</w:t>
            </w:r>
            <w:r w:rsidRPr="00642A62">
              <w:rPr>
                <w:rFonts w:ascii="Times New Roman" w:hAnsi="Times New Roman"/>
                <w:color w:val="000000"/>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04.02.2002 № 8 (зарегистрировано Минюстом России 26.02.2002, peг. № 3272)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разработки месторождений подземных вод</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Минприроды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30.07.2020 № 530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14.12.2020</w:t>
            </w:r>
            <w:r w:rsidRPr="00642A62">
              <w:rPr>
                <w:rFonts w:ascii="Times New Roman" w:hAnsi="Times New Roman"/>
              </w:rPr>
              <w:t>, рег.</w:t>
            </w:r>
            <w:r w:rsidRPr="00642A62">
              <w:rPr>
                <w:rFonts w:ascii="Times New Roman" w:hAnsi="Times New Roman"/>
                <w:color w:val="000000"/>
              </w:rPr>
              <w:t xml:space="preserve"> № 61441)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color w:val="000000"/>
              </w:rPr>
            </w:pPr>
            <w:r w:rsidRPr="00642A62">
              <w:rPr>
                <w:rFonts w:ascii="Times New Roman" w:hAnsi="Times New Roman"/>
                <w:color w:val="000000"/>
              </w:rPr>
              <w:t>Рекомендации по подготовке материалов, представляемых в Федеральную службу по экологическому, технологическому и атомному надзору для установления зон вероятных разрушений при техногенных авариях в пределах Верхнекамского месторождения калийно-магниевых солей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Распоряжение Ростехнадзора от 28.04.2016 № 136</w:t>
            </w:r>
            <w:r w:rsidRPr="00642A62">
              <w:rPr>
                <w:rFonts w:ascii="Times New Roman" w:hAnsi="Times New Roman"/>
              </w:rPr>
              <w:noBreakHyphen/>
              <w:t>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Руководство по составлению технологических схем и проектов разработки месторождений технических подземных вод (РД 07</w:t>
            </w:r>
            <w:r w:rsidRPr="00642A62">
              <w:rPr>
                <w:rFonts w:ascii="Times New Roman" w:hAnsi="Times New Roman"/>
                <w:color w:val="000000"/>
              </w:rPr>
              <w:noBreakHyphen/>
              <w:t>367</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05.06.2000 № 31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Требования к структуре и оформлению проектной документации на разработку месторождений подземных вод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Минприроды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27.10.2010 № 463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23.11.2010, peг. № 19018)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9"/>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08.12.2020 № 505 (зарегистрирован Минюстом России 21.12.2020, рег. № 61651)</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30"/>
              </w:numPr>
              <w:suppressAutoHyphens/>
              <w:spacing w:before="0" w:after="0" w:line="276" w:lineRule="auto"/>
              <w:jc w:val="center"/>
              <w:rPr>
                <w:rFonts w:ascii="Times New Roman" w:hAnsi="Times New Roman"/>
                <w:sz w:val="24"/>
                <w:szCs w:val="24"/>
              </w:rPr>
            </w:pPr>
            <w:bookmarkStart w:id="65" w:name="_Toc368413110"/>
            <w:bookmarkStart w:id="66" w:name="_Toc395538391"/>
            <w:bookmarkStart w:id="67" w:name="_Toc463358737"/>
            <w:bookmarkStart w:id="68" w:name="_Toc507751750"/>
            <w:bookmarkStart w:id="69" w:name="_Toc70378257"/>
            <w:r w:rsidRPr="00642A62">
              <w:rPr>
                <w:rFonts w:ascii="Times New Roman" w:hAnsi="Times New Roman"/>
                <w:sz w:val="24"/>
                <w:szCs w:val="24"/>
              </w:rPr>
              <w:t>Объекты магистрального трубопроводного транспорта</w:t>
            </w:r>
            <w:bookmarkEnd w:id="65"/>
            <w:bookmarkEnd w:id="66"/>
            <w:bookmarkEnd w:id="67"/>
            <w:bookmarkEnd w:id="68"/>
            <w:bookmarkEnd w:id="69"/>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ГОСТ Р 54567</w:t>
            </w:r>
            <w:r w:rsidRPr="00642A62">
              <w:rPr>
                <w:rFonts w:ascii="Times New Roman" w:hAnsi="Times New Roman"/>
                <w:color w:val="000000"/>
              </w:rPr>
              <w:noBreakHyphen/>
              <w:t>2011 "Нефть. Требования к химическим продуктам, обеспечивающие безопасное применение их в нефтяной отрасли"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Росстандарта от 30.11.2011 № 653</w:t>
            </w:r>
            <w:r w:rsidRPr="00642A62">
              <w:rPr>
                <w:rFonts w:ascii="Times New Roman" w:hAnsi="Times New Roman"/>
                <w:color w:val="000000"/>
              </w:rPr>
              <w:noBreakHyphen/>
              <w:t>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color w:val="000000"/>
              </w:rPr>
              <w:t xml:space="preserve">Разграничение полномочий территориальных управлений Ростехнадзора по организации и осуществлению надзорной деятельности в отношении организаций, осуществляющих эксплуатацию, капитальный ремонт, техническое перевооружение, консервацию и ликвидацию объектов магистрального трубопроводного транспорта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25.01.2016 № 19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Руководство по безопасности "Инструкция по ликвидации возможных аварий на подводных переходах магистральных нефтепроводов и нефтепродуктопроводов"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12.04.2018 № 169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Руководство по безопасности "Методика оценки риска аварий на опасных производственных объектах магистрального трубопроводного транспорта газа"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26.12.2018 № 647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Руководство по безопасности "Методические рекомендации по определению допустимого рабочего давления магистральных нефтепроводов и нефтепродуктопроводов"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от 14.01.2020 № 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Руководство по безопасности "Методические рекомендации по проведению количественного анализа риска аварий на конденсатопроводах и продуктопроводах"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rPr>
              <w:t>от 30.03.2020 № 139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Руководство по безопасности "Методические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от </w:t>
            </w:r>
            <w:bookmarkStart w:id="70" w:name="_Hlk37415716"/>
            <w:r w:rsidRPr="00642A62">
              <w:rPr>
                <w:rFonts w:ascii="Times New Roman" w:hAnsi="Times New Roman"/>
              </w:rPr>
              <w:t>17.06.2016 № 228</w:t>
            </w:r>
            <w:bookmarkEnd w:id="70"/>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"Рекомендации по оформлению и хранению документации, подтверждающей безопасность величины максимально разрешенного рабочего давления, при эксплуатации опасных производственных объектов магистральных трубопроводов"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от 02.06.2014 № 233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"Рекомендации по разработке планов мероприятий по локализации и ликвидации последствий аварий на опасных производственных объектах магистральных нефтепроводов и нефтепродуктопроводов"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от 11.12.2014 № 555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"Рекомендации по ремонту магистральных нефтепроводов и нефтепродуктопроводов на переходах через водные преграды, железные и автомобильные дороги I</w:t>
            </w:r>
            <w:r w:rsidRPr="00642A62">
              <w:rPr>
                <w:rFonts w:ascii="Times New Roman" w:hAnsi="Times New Roman"/>
                <w:color w:val="000000"/>
              </w:rPr>
              <w:noBreakHyphen/>
              <w:t>IV категорий"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от 26.12.2014 № 617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Руководство по безопасности "Техническое диагностирование трубопроводов линейной части и технологических трубопроводов </w:t>
            </w:r>
            <w:r w:rsidRPr="00642A62">
              <w:rPr>
                <w:rFonts w:ascii="Times New Roman" w:hAnsi="Times New Roman"/>
                <w:color w:val="000000"/>
              </w:rPr>
              <w:lastRenderedPageBreak/>
              <w:t>магистральных нефтепроводов и нефтепродуктопроводов"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02.08.2018 № 330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contextualSpacing/>
              <w:rPr>
                <w:rFonts w:ascii="Times New Roman" w:hAnsi="Times New Roman"/>
              </w:rPr>
            </w:pPr>
            <w:r w:rsidRPr="00642A62">
              <w:rPr>
                <w:rFonts w:ascii="Times New Roman" w:hAnsi="Times New Roman"/>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от 11.12.2020 № 517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(зарегистрирован Минюстом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России 23.12.2020, рег. № 61745)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опасных производственных объектов подземных хранилищ газа»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09.12.2020 № 511 (зарегистрирован Минюстом России 18.12.2020, рег. № 61589)</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35"/>
              </w:numPr>
              <w:suppressAutoHyphens/>
              <w:spacing w:before="0" w:after="0" w:line="276" w:lineRule="auto"/>
              <w:jc w:val="center"/>
              <w:rPr>
                <w:rFonts w:ascii="Times New Roman" w:hAnsi="Times New Roman"/>
                <w:sz w:val="24"/>
                <w:szCs w:val="24"/>
              </w:rPr>
            </w:pPr>
            <w:bookmarkStart w:id="71" w:name="_Toc463358738"/>
            <w:bookmarkStart w:id="72" w:name="_Toc507751751"/>
            <w:bookmarkStart w:id="73" w:name="_Toc70378258"/>
            <w:r w:rsidRPr="00642A62">
              <w:rPr>
                <w:rFonts w:ascii="Times New Roman" w:hAnsi="Times New Roman"/>
                <w:sz w:val="24"/>
                <w:szCs w:val="24"/>
              </w:rPr>
              <w:t>Объекты нефтегазодобывающей промышленности</w:t>
            </w:r>
            <w:bookmarkEnd w:id="71"/>
            <w:bookmarkEnd w:id="72"/>
            <w:bookmarkEnd w:id="73"/>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безопасности одновременного производства буровых работ, освоения и эксплуатации скважин на кусте (РД 08</w:t>
            </w:r>
            <w:r w:rsidRPr="00642A62">
              <w:rPr>
                <w:rFonts w:ascii="Times New Roman" w:hAnsi="Times New Roman"/>
                <w:color w:val="000000"/>
              </w:rPr>
              <w:noBreakHyphen/>
              <w:t>435</w:t>
            </w:r>
            <w:r w:rsidRPr="00642A62">
              <w:rPr>
                <w:rFonts w:ascii="Times New Roman" w:hAnsi="Times New Roman"/>
                <w:color w:val="000000"/>
              </w:rPr>
              <w:noBreakHyphen/>
              <w:t>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11.03.2002 № 14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безопасности производства работ при восстановлении бездействующих нефтегазовых скважин методом строительства дополнительного наклонно направленного или горизонтального ствола скважины (РД 08</w:t>
            </w:r>
            <w:r w:rsidRPr="00642A62">
              <w:rPr>
                <w:rFonts w:ascii="Times New Roman" w:hAnsi="Times New Roman"/>
                <w:color w:val="000000"/>
              </w:rPr>
              <w:noBreakHyphen/>
              <w:t>625</w:t>
            </w:r>
            <w:r w:rsidRPr="00642A62">
              <w:rPr>
                <w:rFonts w:ascii="Times New Roman" w:hAnsi="Times New Roman"/>
                <w:color w:val="000000"/>
              </w:rPr>
              <w:noBreakHyphen/>
              <w:t>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27.12.2002 № 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организации и проведению профилактической работы по предупреждению возникновения открытого фонтанирования скважин на предприятиях нефтяной промышленности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Минэнерго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15.02.2001 № 52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предупреждению газонефтеводопроявлений и открытых фонтанов при строительстве и ремонте скважин в нефтяной и газовой промышленности (РД 08</w:t>
            </w:r>
            <w:r w:rsidRPr="00642A62">
              <w:rPr>
                <w:rFonts w:ascii="Times New Roman" w:hAnsi="Times New Roman"/>
                <w:color w:val="000000"/>
              </w:rPr>
              <w:noBreakHyphen/>
              <w:t>254</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31.12.1998 № 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техническому диагностированию состояния передвижных установок для ремонта скважин (РД 08</w:t>
            </w:r>
            <w:r w:rsidRPr="00642A62">
              <w:rPr>
                <w:rFonts w:ascii="Times New Roman" w:hAnsi="Times New Roman"/>
                <w:color w:val="000000"/>
              </w:rPr>
              <w:noBreakHyphen/>
              <w:t>195</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24.03.1998 № 16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Правила разработки месторождений углеводородного сырья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Минприроды России от 14.06.2016 № 356 (зарегистрирован Минюстом России 26.08.2016, рег. № 43415)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"Методика анализа риска аварий на опасных производственных объектах морского нефтегазового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от 16.09.2015 № 364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Руководство по безопасности "Методика анализа риска аварий на опасных производственных объектах нефтегазодобычи"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17.08.2015 № 317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"Методика установления допустимого риска аварии при обосновании безопасности опасных производственных объектов нефтегазового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color w:val="000000"/>
              </w:rPr>
              <w:t>от 23.08.2016 № 349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Руководство по безопасности "Методические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24.01.2018 № 29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Руководство по безопасности "Рекомендации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rPr>
              <w:t>от 15.11.2018 № 567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Техническая инструкция по испытанию пластов инструментами на трубах (РД 153</w:t>
            </w:r>
            <w:r w:rsidRPr="00642A62">
              <w:rPr>
                <w:rFonts w:ascii="Times New Roman" w:hAnsi="Times New Roman"/>
                <w:color w:val="000000"/>
              </w:rPr>
              <w:noBreakHyphen/>
              <w:t>39.0</w:t>
            </w:r>
            <w:r w:rsidRPr="00642A62">
              <w:rPr>
                <w:rFonts w:ascii="Times New Roman" w:hAnsi="Times New Roman"/>
                <w:color w:val="000000"/>
              </w:rPr>
              <w:noBreakHyphen/>
              <w:t>062</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Минэнерго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02.02.2001 № 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в нефтяной и газовой промышленности»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15.12.2020 № 534 (зарегистрирован Минюстом России 29.12.2020, рег. № 61888)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подготовки технических проектов разработки месторождений углеводородного сырья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Минприроды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20.09.2019 № 639</w:t>
            </w:r>
            <w:r w:rsidRPr="00642A62">
              <w:rPr>
                <w:rFonts w:ascii="Times New Roman" w:hAnsi="Times New Roman"/>
              </w:rPr>
              <w:t xml:space="preserve"> </w:t>
            </w:r>
            <w:r w:rsidRPr="00642A62">
              <w:rPr>
                <w:rFonts w:ascii="Times New Roman" w:hAnsi="Times New Roman"/>
                <w:color w:val="000000"/>
              </w:rPr>
              <w:t>(зарегистрирован Минюстом России 02.10.2019 № 56103)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Минприроды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14.06.2016 № 352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01.07.2016 № 42717)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1"/>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к структуре и оформлению проектной документации на разработку месторождений углеводородного сырья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Минприроды России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08.07.2010 № 254</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17.09.2010 № 18468)</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59"/>
              </w:numPr>
              <w:suppressAutoHyphens/>
              <w:spacing w:before="0" w:after="0" w:line="276" w:lineRule="auto"/>
              <w:jc w:val="center"/>
              <w:rPr>
                <w:rFonts w:ascii="Times New Roman" w:hAnsi="Times New Roman"/>
                <w:sz w:val="24"/>
                <w:szCs w:val="24"/>
              </w:rPr>
            </w:pPr>
            <w:bookmarkStart w:id="74" w:name="_Toc368413111"/>
            <w:bookmarkStart w:id="75" w:name="_Toc395538392"/>
            <w:bookmarkStart w:id="76" w:name="_Toc463358739"/>
            <w:bookmarkStart w:id="77" w:name="_Toc507751752"/>
            <w:bookmarkStart w:id="78" w:name="_Toc70378259"/>
            <w:r w:rsidRPr="00642A62">
              <w:rPr>
                <w:rFonts w:ascii="Times New Roman" w:hAnsi="Times New Roman"/>
                <w:sz w:val="24"/>
                <w:szCs w:val="24"/>
              </w:rPr>
              <w:t>Химические, нефтехимические, нефтегазоперерабатывающие и другие взрывопожароопасные и вредные производства и объекты</w:t>
            </w:r>
            <w:bookmarkEnd w:id="74"/>
            <w:bookmarkEnd w:id="75"/>
            <w:bookmarkEnd w:id="76"/>
            <w:bookmarkEnd w:id="77"/>
            <w:bookmarkEnd w:id="78"/>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проведению диагностирования технического состояния сосудов, трубопроводов и компрессоров промышленных аммиачных холодильных установок (РД 09</w:t>
            </w:r>
            <w:r w:rsidRPr="00642A62">
              <w:rPr>
                <w:rFonts w:ascii="Times New Roman" w:hAnsi="Times New Roman"/>
                <w:color w:val="000000"/>
              </w:rPr>
              <w:noBreakHyphen/>
              <w:t>244</w:t>
            </w:r>
            <w:r w:rsidRPr="00642A62">
              <w:rPr>
                <w:rFonts w:ascii="Times New Roman" w:hAnsi="Times New Roman"/>
                <w:color w:val="000000"/>
              </w:rPr>
              <w:noBreakHyphen/>
              <w:t xml:space="preserve">98)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20.11.1998 № 66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Методические рекомендации по разработке технологического регламента на производство </w:t>
            </w:r>
            <w:r w:rsidRPr="00642A62">
              <w:rPr>
                <w:rFonts w:ascii="Times New Roman" w:hAnsi="Times New Roman"/>
                <w:color w:val="000000"/>
              </w:rPr>
              <w:lastRenderedPageBreak/>
              <w:t>продукции нефтеперерабатывающей промышленности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 xml:space="preserve">Приказ Минэнерго России от 30.09.2003 № 393 (не нуждается в государственной регистрации, </w:t>
            </w:r>
            <w:r w:rsidRPr="00642A62">
              <w:rPr>
                <w:rFonts w:ascii="Times New Roman" w:hAnsi="Times New Roman"/>
                <w:color w:val="000000"/>
              </w:rPr>
              <w:lastRenderedPageBreak/>
              <w:t>письмо Минюста России от 20.10.2003 № 07/1066</w:t>
            </w:r>
            <w:r w:rsidRPr="00642A62">
              <w:rPr>
                <w:rFonts w:ascii="Times New Roman" w:hAnsi="Times New Roman"/>
                <w:color w:val="000000"/>
              </w:rPr>
              <w:noBreakHyphen/>
              <w:t>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обследованию технического состояния и обеспечения       безопасности при эксплуатации аммиачных холодильных установок (РД 09</w:t>
            </w:r>
            <w:r w:rsidRPr="00642A62">
              <w:rPr>
                <w:rFonts w:ascii="Times New Roman" w:hAnsi="Times New Roman"/>
                <w:color w:val="000000"/>
              </w:rPr>
              <w:noBreakHyphen/>
              <w:t>241</w:t>
            </w:r>
            <w:r w:rsidRPr="00642A62">
              <w:rPr>
                <w:rFonts w:ascii="Times New Roman" w:hAnsi="Times New Roman"/>
                <w:color w:val="000000"/>
              </w:rPr>
              <w:noBreakHyphen/>
              <w:t xml:space="preserve">98)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Госгортехнадзора России от 20.11.1998 № 228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Перечень нормативных правовых актов, содержащих обязательные требования при эксплуатации взрывопожароопасных и химически опасных производственных объектов       IV класса опасности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31.08.2017 № 348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Положение о технологических регламентах производства продукции на предприятиях химического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Минэкономики России, 06.05.2000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безопасности для предприятий по производству асбестовых технических изделий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Протокол Госгортехнадзора СССР от 29.07.1980 № 25; Миннефтехимпром СССР, 22.08.1980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промышленной безопасности резиновых производств (ПБ 09</w:t>
            </w:r>
            <w:r w:rsidRPr="00642A62">
              <w:rPr>
                <w:rFonts w:ascii="Times New Roman" w:hAnsi="Times New Roman"/>
                <w:color w:val="000000"/>
              </w:rPr>
              <w:noBreakHyphen/>
              <w:t>570</w:t>
            </w:r>
            <w:r w:rsidRPr="00642A62">
              <w:rPr>
                <w:rFonts w:ascii="Times New Roman" w:hAnsi="Times New Roman"/>
                <w:color w:val="000000"/>
              </w:rPr>
              <w:noBreakHyphen/>
              <w:t>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27.05.2003 № 41 (зарегистрировано Минюстом России 06.06.2003, рег. № 4657)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технологического проектирования нефтеперерабатывающих и нефтехимических комплексов (СП 157.1328500.2014)</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23.06.2014 № 360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Рекомендации по разработке планов локализации и ликвидации аварий на взрывопожароопасных и химически опасных производственных объектах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26.12.2012 № 781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"Методика моделирования распространения аварийных выбросов опасных веществ"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20.04.2015 № 158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"Методика оценки последствий аварий на взрывопожароопасных химических производствах"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20.04.2015 № 160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"Методика оценки последствий аварийных взрывов топливно-воздушных смесей"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от </w:t>
            </w:r>
            <w:bookmarkStart w:id="79" w:name="_Hlk37416938"/>
            <w:r w:rsidRPr="00642A62">
              <w:rPr>
                <w:rFonts w:ascii="Times New Roman" w:hAnsi="Times New Roman"/>
              </w:rPr>
              <w:t>31.03.2016 № 137</w:t>
            </w:r>
            <w:bookmarkEnd w:id="79"/>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Руководство по безопасности "Методика оценки риска аварий на опасных производственных объектах нефтегазоперерабатывающей, нефте- и газохимической промышленности"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от </w:t>
            </w:r>
            <w:bookmarkStart w:id="80" w:name="_Hlk37417169"/>
            <w:r w:rsidRPr="00642A62">
              <w:rPr>
                <w:rFonts w:ascii="Times New Roman" w:hAnsi="Times New Roman"/>
              </w:rPr>
              <w:t>29.06.2016 № 272</w:t>
            </w:r>
            <w:bookmarkEnd w:id="80"/>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"Методика оценки риска аварий на технологических трубопроводах, связанных с перемещением взрывопожароопасных газов"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17.09.2015 № 365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"Методика оценки риска аварий на технологических трубопроводах, связанных с перемещением взрывопожароопасных жидкостей"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17.09.2015 № 366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Руководство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от </w:t>
            </w:r>
            <w:bookmarkStart w:id="81" w:name="_Hlk37417482"/>
            <w:r w:rsidRPr="00642A62">
              <w:rPr>
                <w:rFonts w:ascii="Times New Roman" w:hAnsi="Times New Roman"/>
              </w:rPr>
              <w:t>03.06.2016 № 217</w:t>
            </w:r>
            <w:bookmarkEnd w:id="81"/>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Руководство по безопасности "Обследование технического состояния изотермических резервуаров сжиженных газов"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24.12.2018 № 636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Руководство по безопасности для нефтебаз и складов нефтепродуктов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26.12.2012 № 777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Руководство по безопасности для складов сжиженных углеводородных газов и легковоспламеняющихся жидкостей под давлением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26.12.2012 № 778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15.12.2020 № 533 (зарегистрирован Минюстом России 25.12.2020, рег. № 61808)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безопасного ведения газоопасных, огневых   и ремонтных работ"</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15.12.2020 № 528 (зарегистрировано Минюстом России 28.12.2020, рег. № 61847)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Федеральные нормы и правила в области промышленной безопасности «Правила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безопасности при производстве, хранении, транспортировании и применении хлора»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03.12.2020 № 486 (зарегистрирован Минюстом России 24.12.2020, рег. № 61776)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химически опасных производственных объектов»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07.12.2020 № 500 (зарегистрирован Минюстом России 22.12.2020, рег. № 61706)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промышленной безопасности складов нефти и нефтепродуктов»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15.12.2020 № 529 (зарегистрирован Минюстом России 30.12.2020, рег. № 61965)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объектов сжиженного природного газа»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11.12.2020 № 521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21.12.2020, рег. № 61629)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Федеральные нормы и правила в области промышленной безопасности "Основные  требования безопасности для объектов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производств боеприпасов и спецхимии"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26.11.2020 № 458</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15.12.2020 № 61467)</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36"/>
              </w:numPr>
              <w:suppressAutoHyphens/>
              <w:spacing w:before="0" w:after="0" w:line="276" w:lineRule="auto"/>
              <w:jc w:val="center"/>
              <w:rPr>
                <w:rFonts w:ascii="Times New Roman" w:hAnsi="Times New Roman"/>
                <w:sz w:val="24"/>
                <w:szCs w:val="24"/>
              </w:rPr>
            </w:pPr>
            <w:bookmarkStart w:id="82" w:name="_Toc368413112"/>
            <w:bookmarkStart w:id="83" w:name="_Toc395538393"/>
            <w:bookmarkStart w:id="84" w:name="_Toc463358740"/>
            <w:bookmarkStart w:id="85" w:name="_Toc507751753"/>
            <w:bookmarkStart w:id="86" w:name="_Toc70378260"/>
            <w:r w:rsidRPr="00642A62">
              <w:rPr>
                <w:rFonts w:ascii="Times New Roman" w:hAnsi="Times New Roman"/>
                <w:sz w:val="24"/>
                <w:szCs w:val="24"/>
              </w:rPr>
              <w:t>Металлургические и коксохимические производства и объекты</w:t>
            </w:r>
            <w:bookmarkEnd w:id="82"/>
            <w:bookmarkEnd w:id="83"/>
            <w:bookmarkEnd w:id="84"/>
            <w:bookmarkEnd w:id="85"/>
            <w:bookmarkEnd w:id="86"/>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опросы тестирования по разделу "Требования промышленной безопасности в металлургической промышленности".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Распоряжение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15.04.2021 № 150-рп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процессов получения или применения металлов"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09.12.2020 № 512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30.12.2020</w:t>
            </w:r>
            <w:r w:rsidRPr="00642A62">
              <w:rPr>
                <w:rFonts w:ascii="Times New Roman" w:hAnsi="Times New Roman"/>
              </w:rPr>
              <w:t>, рег.</w:t>
            </w:r>
            <w:r w:rsidRPr="00642A62">
              <w:rPr>
                <w:rFonts w:ascii="Times New Roman" w:hAnsi="Times New Roman"/>
                <w:color w:val="000000"/>
              </w:rPr>
              <w:t xml:space="preserve"> № 61943)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Федеральные нормы и правила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13.12.2020 № 440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России 23.12.2020, рег. № 61750)</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52"/>
              </w:numPr>
              <w:spacing w:before="0" w:after="0" w:line="276" w:lineRule="auto"/>
              <w:jc w:val="center"/>
              <w:rPr>
                <w:rFonts w:ascii="Times New Roman" w:hAnsi="Times New Roman"/>
                <w:sz w:val="24"/>
                <w:szCs w:val="24"/>
              </w:rPr>
            </w:pPr>
            <w:bookmarkStart w:id="87" w:name="_Toc368413113"/>
            <w:bookmarkStart w:id="88" w:name="_Toc395538394"/>
            <w:bookmarkStart w:id="89" w:name="_Toc463358741"/>
            <w:bookmarkStart w:id="90" w:name="_Toc507751754"/>
            <w:bookmarkStart w:id="91" w:name="_Toc70378261"/>
            <w:r w:rsidRPr="00642A62">
              <w:rPr>
                <w:rFonts w:ascii="Times New Roman" w:hAnsi="Times New Roman"/>
                <w:sz w:val="24"/>
                <w:szCs w:val="24"/>
              </w:rPr>
              <w:t>Объекты газораспределения и газопотребления</w:t>
            </w:r>
            <w:bookmarkEnd w:id="87"/>
            <w:bookmarkEnd w:id="88"/>
            <w:bookmarkEnd w:id="89"/>
            <w:bookmarkEnd w:id="90"/>
            <w:bookmarkEnd w:id="91"/>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Методические рекомендации по контролю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за техническим обслуживанием и состоянием внутридомового газового оборудования</w:t>
            </w:r>
            <w:r w:rsidRPr="00642A62">
              <w:rPr>
                <w:rFonts w:ascii="Times New Roman" w:hAnsi="Times New Roman"/>
                <w:color w:val="000000"/>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02.12.2009 № 1001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Руководство по безопасности "Инструкция по техническому диагностированию подземных стальных газопроводов"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06.02.2017 № 47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Руководство по безопасности "Методика технического диагностирования пунктов редуцирования газа"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06.02.2017 № 48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pStyle w:val="11"/>
              <w:spacing w:line="276" w:lineRule="auto"/>
            </w:pPr>
            <w:r w:rsidRPr="00642A62">
              <w:rPr>
                <w:color w:val="000000"/>
              </w:rPr>
              <w:t>Федеральные нормы и правила в области промышленной безопасности «Правила    безопасности автогазозаправочных станций газомоторного топлива»</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от 15.12.2020 № 530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(зарегистрирован Минюстом</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России 25.12.2020, рег. № 61804)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pStyle w:val="11"/>
              <w:spacing w:line="276" w:lineRule="auto"/>
              <w:rPr>
                <w:color w:val="000000"/>
              </w:rPr>
            </w:pPr>
            <w:r w:rsidRPr="00642A62">
              <w:rPr>
                <w:color w:val="000000"/>
              </w:rPr>
              <w:t>Федеральные нормы и правила в области промышленной безопасности «Правила безопасности для объектов, использующих сжиженные углеводородные газы»</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15.12.2020 № 532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(зарегистрирован Минюстом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России 30.12.2020, рег. № 61963)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pStyle w:val="11"/>
              <w:spacing w:line="276" w:lineRule="auto"/>
              <w:rPr>
                <w:color w:val="000000"/>
              </w:rPr>
            </w:pPr>
            <w:r w:rsidRPr="00642A62">
              <w:rPr>
                <w:color w:val="000000"/>
              </w:rPr>
              <w:t>Федеральные нормы и правила в области промышленной безопасности «Правила      безопасности сетей газораспределения           и газопотребления»</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от 15.12.2020 № 531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(зарегистрирован Минюстом</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России 30.12.2020, рег. № 61962)</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66"/>
              </w:numPr>
              <w:spacing w:before="0" w:after="0" w:line="276" w:lineRule="auto"/>
              <w:jc w:val="center"/>
              <w:rPr>
                <w:rFonts w:ascii="Times New Roman" w:hAnsi="Times New Roman"/>
                <w:sz w:val="24"/>
                <w:szCs w:val="24"/>
              </w:rPr>
            </w:pPr>
            <w:bookmarkStart w:id="92" w:name="_Toc70378262"/>
            <w:r w:rsidRPr="00642A62">
              <w:rPr>
                <w:rFonts w:ascii="Times New Roman" w:hAnsi="Times New Roman"/>
                <w:sz w:val="24"/>
                <w:szCs w:val="24"/>
              </w:rPr>
              <w:t>Объекты транспортирования опасных веществ</w:t>
            </w:r>
            <w:bookmarkEnd w:id="92"/>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Вопросы тестирования по разделу "Требования промышленной безопасности при транспортировании опасных веществ"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Распоряжение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29.03.2021 № 122-рп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безопасной эксплуатации железнодорожных вагонов-цистерн для перевозки жидкого капролактама (РД 03</w:t>
            </w:r>
            <w:r w:rsidRPr="00642A62">
              <w:rPr>
                <w:rFonts w:ascii="Times New Roman" w:hAnsi="Times New Roman"/>
                <w:color w:val="000000"/>
              </w:rPr>
              <w:noBreakHyphen/>
              <w:t>184</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19.01.1998 № 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классификации аварий и инцидентов при транспортировании опасных веществ (РД 15</w:t>
            </w:r>
            <w:r w:rsidRPr="00642A62">
              <w:rPr>
                <w:rFonts w:ascii="Times New Roman" w:hAnsi="Times New Roman"/>
                <w:color w:val="000000"/>
              </w:rPr>
              <w:noBreakHyphen/>
              <w:t>630</w:t>
            </w:r>
            <w:r w:rsidRPr="00642A62">
              <w:rPr>
                <w:rFonts w:ascii="Times New Roman" w:hAnsi="Times New Roman"/>
                <w:color w:val="000000"/>
              </w:rPr>
              <w:noBreakHyphen/>
              <w:t>04)</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06.01.2004 № ПГ-1       (не нуждается в государственной регистрации, письмо Минюста России от 02.02.2004 № 07/1089-ЮД)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организации и осуществлению государственного надзора за соблюдением требований безопасности при транспортировании опасных веществ (РД 15</w:t>
            </w:r>
            <w:r w:rsidRPr="00642A62">
              <w:rPr>
                <w:rFonts w:ascii="Times New Roman" w:hAnsi="Times New Roman"/>
                <w:color w:val="000000"/>
              </w:rPr>
              <w:noBreakHyphen/>
              <w:t>632</w:t>
            </w:r>
            <w:r w:rsidRPr="00642A62">
              <w:rPr>
                <w:rFonts w:ascii="Times New Roman" w:hAnsi="Times New Roman"/>
                <w:color w:val="000000"/>
              </w:rPr>
              <w:noBreakHyphen/>
              <w:t>04)</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23.01.2004 № 2 (не нуждается в государственной регистрации, письмо Минюста России от 29.03.2004 № 07/3213-ЮД)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о порядке проверки деятельности организаций, эксплуатирующих объекты транспортирования опасных  веществ (РД</w:t>
            </w:r>
            <w:r w:rsidRPr="00642A62">
              <w:rPr>
                <w:rFonts w:ascii="Times New Roman" w:hAnsi="Times New Roman"/>
                <w:color w:val="000000"/>
              </w:rPr>
              <w:noBreakHyphen/>
              <w:t>14</w:t>
            </w:r>
            <w:r w:rsidRPr="00642A62">
              <w:rPr>
                <w:rFonts w:ascii="Times New Roman" w:hAnsi="Times New Roman"/>
                <w:color w:val="000000"/>
              </w:rPr>
              <w:noBreakHyphen/>
              <w:t>03</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08.11.2007 № 759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Руководство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20.01.2017 № 20</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67"/>
              </w:numPr>
              <w:spacing w:before="0" w:after="0" w:line="276" w:lineRule="auto"/>
              <w:jc w:val="center"/>
              <w:rPr>
                <w:rFonts w:ascii="Times New Roman" w:hAnsi="Times New Roman"/>
                <w:sz w:val="24"/>
                <w:szCs w:val="24"/>
              </w:rPr>
            </w:pPr>
            <w:bookmarkStart w:id="93" w:name="_Toc70378263"/>
            <w:r w:rsidRPr="00642A62">
              <w:rPr>
                <w:rFonts w:ascii="Times New Roman" w:hAnsi="Times New Roman"/>
                <w:sz w:val="24"/>
                <w:szCs w:val="24"/>
              </w:rPr>
              <w:t>Объекты хранения и переработки растительного сырья</w:t>
            </w:r>
            <w:bookmarkEnd w:id="93"/>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Вопросы тестирования по разделу "Требования промышленной безопасности на объектах хранения и переработки растительного сырья"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Распоряжение Ростехнадзора от 15.02.2021 № 57-рп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Инструкция о порядке организации и осуществлении надзора за промышленной         </w:t>
            </w:r>
            <w:r w:rsidRPr="00642A62">
              <w:rPr>
                <w:rFonts w:ascii="Times New Roman" w:hAnsi="Times New Roman"/>
                <w:color w:val="000000"/>
              </w:rPr>
              <w:lastRenderedPageBreak/>
              <w:t>безопасностью взрывопожароопасных объектов хранения, переработки и использования растительного сырья (РД</w:t>
            </w:r>
            <w:r w:rsidRPr="00642A62">
              <w:rPr>
                <w:rFonts w:ascii="Times New Roman" w:hAnsi="Times New Roman"/>
                <w:color w:val="000000"/>
              </w:rPr>
              <w:noBreakHyphen/>
              <w:t>14</w:t>
            </w:r>
            <w:r w:rsidRPr="00642A62">
              <w:rPr>
                <w:rFonts w:ascii="Times New Roman" w:hAnsi="Times New Roman"/>
                <w:color w:val="000000"/>
              </w:rPr>
              <w:noBreakHyphen/>
              <w:t>04</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Приказ Ростехнадзора от 26.12.2007 № 907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классификации аварий и инцидентов на взрывоопасных объектах хранения и переработки зерна (РД 14</w:t>
            </w:r>
            <w:r w:rsidRPr="00642A62">
              <w:rPr>
                <w:rFonts w:ascii="Times New Roman" w:hAnsi="Times New Roman"/>
                <w:color w:val="000000"/>
              </w:rPr>
              <w:noBreakHyphen/>
              <w:t>377</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14.08.2000 № 46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Рекомендации по организации и осуществлению надзора за промышленной безопасностью взрывопожароопасных производственных объектов деревообрабатывающих производств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rPr>
              <w:t>от 30.03.2012 № 210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Руководство по безопасности "Рекомендации по обеспечению готовности к локализации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 ликвидации последствий аварий на взрывопожароопасных производственных объектах хранения и переработки растительного</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 xml:space="preserve"> сырья"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от 03.07.2018 № 287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Руководство по безопасности "Рекомендации по расчету и установке взрыворазрядителей на потенциально опасном оборудовании взрывопожароопасных производственных объектов хранения и переработки растительного сырья"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от 28.04.2017 № 145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Указания по проектированию аспирационных установок предприятий по хранению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и переработке зерна и предприятий хлебопекарной промышленности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Минсельхозпрода России от 26.03.1998 № 169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Федеральные нормы и правила в области промышленной безопасности «Правила    безопасности взрывопожароопасных           производственных объектов хранения </w:t>
            </w:r>
          </w:p>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и переработки растительного сырья»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03.09.2020 № 331 (зарегистрирован Минюстом России 09.12.2020, рег. № 61354)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Руководство по безопасности «рекомендации по оформлению технического паспорта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взрывобезопасности взрывопожароопасных производственных объектов хранения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 переработки растительного сырья»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26.05.2021 № Пр-190</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37"/>
              </w:numPr>
              <w:spacing w:before="0" w:after="0" w:line="276" w:lineRule="auto"/>
              <w:jc w:val="center"/>
              <w:rPr>
                <w:rFonts w:ascii="Times New Roman" w:hAnsi="Times New Roman"/>
                <w:sz w:val="24"/>
                <w:szCs w:val="24"/>
              </w:rPr>
            </w:pPr>
            <w:bookmarkStart w:id="94" w:name="_Toc368413116"/>
            <w:bookmarkStart w:id="95" w:name="_Toc395538397"/>
            <w:bookmarkStart w:id="96" w:name="_Toc463358744"/>
            <w:bookmarkStart w:id="97" w:name="_Toc507751757"/>
            <w:bookmarkStart w:id="98" w:name="_Toc70378264"/>
            <w:r w:rsidRPr="00642A62">
              <w:rPr>
                <w:rFonts w:ascii="Times New Roman" w:hAnsi="Times New Roman"/>
                <w:sz w:val="24"/>
                <w:szCs w:val="24"/>
              </w:rPr>
              <w:t>Объекты производства, хранения и применения взрывчатых материалов промышленного назначения</w:t>
            </w:r>
            <w:bookmarkEnd w:id="94"/>
            <w:bookmarkEnd w:id="95"/>
            <w:bookmarkEnd w:id="96"/>
            <w:bookmarkEnd w:id="97"/>
            <w:bookmarkEnd w:id="98"/>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Административный регламент взаимодействия Федеральной службы по экологическому, </w:t>
            </w:r>
            <w:r w:rsidRPr="00642A62">
              <w:rPr>
                <w:rFonts w:ascii="Times New Roman" w:hAnsi="Times New Roman"/>
              </w:rPr>
              <w:lastRenderedPageBreak/>
              <w:t xml:space="preserve">технологическому и атомному надзору с Федеральной службой по техническому и экспортному контролю при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осуществлении государственного контроля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за целевым использованием ввозимых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в Российскую Федерацию взрывчатых материалов промышленного назначения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lastRenderedPageBreak/>
              <w:t xml:space="preserve">Приказ Ростехнадзора и ФСТЭК России от 16.05.2012 № 299/57  </w:t>
            </w:r>
            <w:r w:rsidRPr="00642A62">
              <w:rPr>
                <w:rFonts w:ascii="Times New Roman" w:hAnsi="Times New Roman"/>
              </w:rPr>
              <w:lastRenderedPageBreak/>
              <w:t>(зарегистрирован Минюстом       России 25.07.2012, рег. № 25011)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6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Административный регламент Федеральной службы по экологическому, технологическому и атомному надзору по исполнению государственной функции по контролю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и надзору за соблюдением требований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пожарной безопасности при ведении взрывных работ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27.03.2012 № 195 (зарегистрирован Минюстом России 25.06.2012, рег. № 24682; 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разрешений на ведение работ со взрывчатыми материалами промышленного назначения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16.04.2012 № 25 (зарегистрирован Минюстом России 30.05.2012,  рег. № 24397)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04.08.2014 № 345 (зарегистрирован Минюстом России 28.01.2015, рег. № 35761)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связанной с обращением взрывчатых материалов промышленного назначения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25.11.2020 № 453 (зарегистрирован Минюстом России 08.04.2021, рег. № 63025)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Федеральные нормы и правила в области промышленной безопасности «Правила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безопасности при производстве, хранении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и применении взрывчатых материалов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промышленного назначения»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03.12.2020 № 494 (зарегистрирован Минюстом России 25.12.2020, рег. № 61824)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Экзаменационные билеты (тесты) по разделу «Требования промышленной безопасности, относящиеся к взрывным работам».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Распоряжение Ростехнадзора </w:t>
            </w:r>
          </w:p>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от 10.02.2021 № 41-рп</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38"/>
              </w:numPr>
              <w:suppressAutoHyphens/>
              <w:spacing w:before="0" w:after="0" w:line="276" w:lineRule="auto"/>
              <w:jc w:val="center"/>
              <w:rPr>
                <w:rFonts w:ascii="Times New Roman" w:hAnsi="Times New Roman"/>
                <w:sz w:val="24"/>
                <w:szCs w:val="24"/>
              </w:rPr>
            </w:pPr>
            <w:bookmarkStart w:id="99" w:name="_Toc368413117"/>
            <w:bookmarkStart w:id="100" w:name="_Toc395538398"/>
            <w:bookmarkStart w:id="101" w:name="_Toc463358745"/>
            <w:bookmarkStart w:id="102" w:name="_Toc507751758"/>
            <w:bookmarkStart w:id="103" w:name="_Toc70378265"/>
            <w:r w:rsidRPr="00642A62">
              <w:rPr>
                <w:rFonts w:ascii="Times New Roman" w:hAnsi="Times New Roman"/>
                <w:sz w:val="24"/>
                <w:szCs w:val="24"/>
              </w:rPr>
              <w:t>Подъемные сооружения</w:t>
            </w:r>
            <w:bookmarkEnd w:id="99"/>
            <w:bookmarkEnd w:id="100"/>
            <w:bookmarkEnd w:id="101"/>
            <w:bookmarkEnd w:id="102"/>
            <w:bookmarkEnd w:id="103"/>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вопросы тестирования по разделу "Требования промышленной безопасности к подъемным </w:t>
            </w:r>
            <w:r w:rsidRPr="00642A62">
              <w:rPr>
                <w:rFonts w:ascii="Times New Roman" w:hAnsi="Times New Roman"/>
                <w:color w:val="000000"/>
              </w:rPr>
              <w:lastRenderedPageBreak/>
              <w:t>сооружениям".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 xml:space="preserve">Распоряжение Ростехнадзора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от 19.04.2021 № 155-рп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оценке технического состояния болтовых и заклепочных соединений грузоподъемных кранов (РД 10</w:t>
            </w:r>
            <w:r w:rsidRPr="00642A62">
              <w:rPr>
                <w:rFonts w:ascii="Times New Roman" w:hAnsi="Times New Roman"/>
                <w:color w:val="000000"/>
              </w:rPr>
              <w:noBreakHyphen/>
              <w:t>197</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31.03.1998 № 20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проведению дефектоскопии стальных канатов пассажирских подвесных канатных дорог (РД 10</w:t>
            </w:r>
            <w:r w:rsidRPr="00642A62">
              <w:rPr>
                <w:rFonts w:ascii="Times New Roman" w:hAnsi="Times New Roman"/>
                <w:color w:val="000000"/>
              </w:rPr>
              <w:noBreakHyphen/>
              <w:t>171</w:t>
            </w:r>
            <w:r w:rsidRPr="00642A62">
              <w:rPr>
                <w:rFonts w:ascii="Times New Roman" w:hAnsi="Times New Roman"/>
                <w:color w:val="000000"/>
              </w:rPr>
              <w:noBreakHyphen/>
              <w:t>97)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08.12.1997 № 50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Комплексное обследование крановых путей грузоподъемных машин. Часть 1. Общие положения. Методические указания (РД 10</w:t>
            </w:r>
            <w:r w:rsidRPr="00642A62">
              <w:rPr>
                <w:rFonts w:ascii="Times New Roman" w:hAnsi="Times New Roman"/>
                <w:color w:val="000000"/>
              </w:rPr>
              <w:noBreakHyphen/>
              <w:t>138</w:t>
            </w:r>
            <w:r w:rsidRPr="00642A62">
              <w:rPr>
                <w:rFonts w:ascii="Times New Roman" w:hAnsi="Times New Roman"/>
                <w:color w:val="000000"/>
              </w:rPr>
              <w:noBreakHyphen/>
              <w:t xml:space="preserve">97)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28.03.1997 № 14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обследованию предприятий (владельцев), эксплуатирующих подъемные сооружения (РД 10</w:t>
            </w:r>
            <w:r w:rsidRPr="00642A62">
              <w:rPr>
                <w:rFonts w:ascii="Times New Roman" w:hAnsi="Times New Roman"/>
                <w:color w:val="000000"/>
              </w:rPr>
              <w:noBreakHyphen/>
              <w:t>89</w:t>
            </w:r>
            <w:r w:rsidRPr="00642A62">
              <w:rPr>
                <w:rFonts w:ascii="Times New Roman" w:hAnsi="Times New Roman"/>
                <w:color w:val="000000"/>
              </w:rPr>
              <w:noBreakHyphen/>
              <w:t xml:space="preserve">95) </w:t>
            </w:r>
          </w:p>
          <w:p w:rsidR="00642A62" w:rsidRPr="00642A62" w:rsidRDefault="00642A62" w:rsidP="00C03324">
            <w:pPr>
              <w:spacing w:line="276" w:lineRule="auto"/>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25.04.1995 № 21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Рекомендации по конструкции и установке поэтажных эскалаторов и пассажирских конвейеров (РД 10</w:t>
            </w:r>
            <w:r w:rsidRPr="00642A62">
              <w:rPr>
                <w:rFonts w:ascii="Times New Roman" w:hAnsi="Times New Roman"/>
                <w:color w:val="000000"/>
              </w:rPr>
              <w:noBreakHyphen/>
              <w:t>172</w:t>
            </w:r>
            <w:r w:rsidRPr="00642A62">
              <w:rPr>
                <w:rFonts w:ascii="Times New Roman" w:hAnsi="Times New Roman"/>
                <w:color w:val="000000"/>
              </w:rPr>
              <w:noBreakHyphen/>
              <w:t>97)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Одобрены постановлением Госгортехнадзора России от 08.12.1997 № 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Рекомендации по проведению испытаний грузоподъемных машин (РД 10</w:t>
            </w:r>
            <w:r w:rsidRPr="00642A62">
              <w:rPr>
                <w:rFonts w:ascii="Times New Roman" w:hAnsi="Times New Roman"/>
                <w:color w:val="000000"/>
              </w:rPr>
              <w:noBreakHyphen/>
              <w:t>525</w:t>
            </w:r>
            <w:r w:rsidRPr="00642A62">
              <w:rPr>
                <w:rFonts w:ascii="Times New Roman" w:hAnsi="Times New Roman"/>
                <w:color w:val="000000"/>
              </w:rPr>
              <w:noBreakHyphen/>
              <w:t>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Госгортехнадзора России от 19.02.2003 № 27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Стропы грузовые общего назначения. Требования к устройству и безопасной эксплуатации (РД 10</w:t>
            </w:r>
            <w:r w:rsidRPr="00642A62">
              <w:rPr>
                <w:rFonts w:ascii="Times New Roman" w:hAnsi="Times New Roman"/>
              </w:rPr>
              <w:noBreakHyphen/>
              <w:t>33</w:t>
            </w:r>
            <w:r w:rsidRPr="00642A62">
              <w:rPr>
                <w:rFonts w:ascii="Times New Roman" w:hAnsi="Times New Roman"/>
              </w:rPr>
              <w:noBreakHyphen/>
              <w:t>93)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Госгортехнадзор России, 20.10.1993 № 830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для инженерно-технических работников по надзору за безопасной эксплуатацией грузоподъемных машин (РД 10</w:t>
            </w:r>
            <w:r w:rsidRPr="00642A62">
              <w:rPr>
                <w:rFonts w:ascii="Times New Roman" w:hAnsi="Times New Roman"/>
                <w:color w:val="000000"/>
              </w:rPr>
              <w:noBreakHyphen/>
              <w:t>40</w:t>
            </w:r>
            <w:r w:rsidRPr="00642A62">
              <w:rPr>
                <w:rFonts w:ascii="Times New Roman" w:hAnsi="Times New Roman"/>
                <w:color w:val="000000"/>
              </w:rPr>
              <w:noBreakHyphen/>
              <w:t xml:space="preserve">93)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26.11.1993 № 42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Типовая инструкция для инженерно-технических работников, ответственных за содержание грузоподъемных машин в исправном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состоянии (РД 10</w:t>
            </w:r>
            <w:r w:rsidRPr="00642A62">
              <w:rPr>
                <w:rFonts w:ascii="Times New Roman" w:hAnsi="Times New Roman"/>
                <w:color w:val="000000"/>
              </w:rPr>
              <w:noBreakHyphen/>
              <w:t>30</w:t>
            </w:r>
            <w:r w:rsidRPr="00642A62">
              <w:rPr>
                <w:rFonts w:ascii="Times New Roman" w:hAnsi="Times New Roman"/>
                <w:color w:val="000000"/>
              </w:rPr>
              <w:noBreakHyphen/>
              <w:t xml:space="preserve">93)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26.07.1993 № 27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для крановщиков          (машинистов) по безопасной эксплуатации башенных кранов (РД 10</w:t>
            </w:r>
            <w:r w:rsidRPr="00642A62">
              <w:rPr>
                <w:rFonts w:ascii="Times New Roman" w:hAnsi="Times New Roman"/>
                <w:color w:val="000000"/>
              </w:rPr>
              <w:noBreakHyphen/>
              <w:t>93</w:t>
            </w:r>
            <w:r w:rsidRPr="00642A62">
              <w:rPr>
                <w:rFonts w:ascii="Times New Roman" w:hAnsi="Times New Roman"/>
                <w:color w:val="000000"/>
              </w:rPr>
              <w:noBreakHyphen/>
              <w:t>95)</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30.05.1995 № 28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для крановщиков      (машинистов) по безопасной эксплуатации мостовых и козловых кранов (РД 10</w:t>
            </w:r>
            <w:r w:rsidRPr="00642A62">
              <w:rPr>
                <w:rFonts w:ascii="Times New Roman" w:hAnsi="Times New Roman"/>
                <w:color w:val="000000"/>
              </w:rPr>
              <w:noBreakHyphen/>
              <w:t>103</w:t>
            </w:r>
            <w:r w:rsidRPr="00642A62">
              <w:rPr>
                <w:rFonts w:ascii="Times New Roman" w:hAnsi="Times New Roman"/>
                <w:color w:val="000000"/>
              </w:rPr>
              <w:noBreakHyphen/>
              <w:t>95)</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16.11.1995 № 56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Типовая инструкция для крановщиков         (машинистов) по безопасной эксплуатации </w:t>
            </w:r>
            <w:r w:rsidRPr="00642A62">
              <w:rPr>
                <w:rFonts w:ascii="Times New Roman" w:hAnsi="Times New Roman"/>
                <w:color w:val="000000"/>
              </w:rPr>
              <w:lastRenderedPageBreak/>
              <w:t>стреловых самоходных кранов (автомобильных, пневмоколесных, на специальном шасси автомобильного типа, гусеничных, тракторных) (РД 10</w:t>
            </w:r>
            <w:r w:rsidRPr="00642A62">
              <w:rPr>
                <w:rFonts w:ascii="Times New Roman" w:hAnsi="Times New Roman"/>
                <w:color w:val="000000"/>
              </w:rPr>
              <w:noBreakHyphen/>
              <w:t>74</w:t>
            </w:r>
            <w:r w:rsidRPr="00642A62">
              <w:rPr>
                <w:rFonts w:ascii="Times New Roman" w:hAnsi="Times New Roman"/>
                <w:color w:val="000000"/>
              </w:rPr>
              <w:noBreakHyphen/>
              <w:t xml:space="preserve">94)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Постановление Госгортехнадзора России от 02.08.1994 № 46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для лиц, ответственных за безопасное производство работ кранами (РД 10</w:t>
            </w:r>
            <w:r w:rsidRPr="00642A62">
              <w:rPr>
                <w:rFonts w:ascii="Times New Roman" w:hAnsi="Times New Roman"/>
                <w:color w:val="000000"/>
              </w:rPr>
              <w:noBreakHyphen/>
              <w:t>34</w:t>
            </w:r>
            <w:r w:rsidRPr="00642A62">
              <w:rPr>
                <w:rFonts w:ascii="Times New Roman" w:hAnsi="Times New Roman"/>
                <w:color w:val="000000"/>
              </w:rPr>
              <w:noBreakHyphen/>
              <w:t>93)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18.10.1993 № 37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для лиц, ответственных за безопасное производство работ подъемниками (РД 10</w:t>
            </w:r>
            <w:r w:rsidRPr="00642A62">
              <w:rPr>
                <w:rFonts w:ascii="Times New Roman" w:hAnsi="Times New Roman"/>
                <w:color w:val="000000"/>
              </w:rPr>
              <w:noBreakHyphen/>
              <w:t>332</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17.12.1999 № 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Типовая инструкция для стропальщиков </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 безопасному производству работ грузоподъемными машинами (РД 10</w:t>
            </w:r>
            <w:r w:rsidRPr="00642A62">
              <w:rPr>
                <w:rFonts w:ascii="Times New Roman" w:hAnsi="Times New Roman"/>
                <w:color w:val="000000"/>
              </w:rPr>
              <w:noBreakHyphen/>
              <w:t>107</w:t>
            </w:r>
            <w:r w:rsidRPr="00642A62">
              <w:rPr>
                <w:rFonts w:ascii="Times New Roman" w:hAnsi="Times New Roman"/>
                <w:color w:val="000000"/>
              </w:rPr>
              <w:noBreakHyphen/>
              <w:t xml:space="preserve">96)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08.02.1996 № 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по безопасному ведению работ для машинистов подъемников (вышек) (РД 10</w:t>
            </w:r>
            <w:r w:rsidRPr="00642A62">
              <w:rPr>
                <w:rFonts w:ascii="Times New Roman" w:hAnsi="Times New Roman"/>
                <w:color w:val="000000"/>
              </w:rPr>
              <w:noBreakHyphen/>
              <w:t>199</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02.04.1998 № 22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по безопасному ведению работ для рабочих люлек, находящихся на подъемнике (вышке) (РД 10</w:t>
            </w:r>
            <w:r w:rsidRPr="00642A62">
              <w:rPr>
                <w:rFonts w:ascii="Times New Roman" w:hAnsi="Times New Roman"/>
                <w:color w:val="000000"/>
              </w:rPr>
              <w:noBreakHyphen/>
              <w:t>198</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02.04.1998 № 21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по охране труда для государственных инспекторов, осуществляющих надзор за эксплуатацией грузоподъемных  машин (РД 02</w:t>
            </w:r>
            <w:r w:rsidRPr="00642A62">
              <w:rPr>
                <w:rFonts w:ascii="Times New Roman" w:hAnsi="Times New Roman"/>
                <w:color w:val="000000"/>
              </w:rPr>
              <w:noBreakHyphen/>
              <w:t>419</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Госгортехнадзора России от 23.08.2001 № 113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грузовых подвесных канатных дорог»</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03.12.2020 № 487 (зарегистрирован Минюстом России 25.12.2020, рег. № 61821)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26.11.2020 № 461 (зарегистрирован Минюстом России 30.12.2020, рег. № 61983)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пассажирских канатных дорог и фуникулеров»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13.11.2020 № 441 (зарегистрирован Минюстом России 24.12.2020, рег. № 61764)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безопасности эскалаторов в метрополитенах»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03.12.2020 № 488 (зарегистрирован Минюстом России 23.12.2020, рег. № 61728)</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39"/>
              </w:numPr>
              <w:suppressAutoHyphens/>
              <w:spacing w:before="0" w:after="0" w:line="276" w:lineRule="auto"/>
              <w:jc w:val="center"/>
              <w:rPr>
                <w:rFonts w:ascii="Times New Roman" w:hAnsi="Times New Roman"/>
                <w:sz w:val="24"/>
                <w:szCs w:val="24"/>
              </w:rPr>
            </w:pPr>
            <w:bookmarkStart w:id="104" w:name="_Toc368413118"/>
            <w:bookmarkStart w:id="105" w:name="_Toc395538399"/>
            <w:bookmarkStart w:id="106" w:name="_Toc463358746"/>
            <w:bookmarkStart w:id="107" w:name="_Toc507751759"/>
            <w:bookmarkStart w:id="108" w:name="_Toc70378266"/>
            <w:r w:rsidRPr="00642A62">
              <w:rPr>
                <w:rFonts w:ascii="Times New Roman" w:hAnsi="Times New Roman"/>
                <w:sz w:val="24"/>
                <w:szCs w:val="24"/>
              </w:rPr>
              <w:lastRenderedPageBreak/>
              <w:t>Оборудование, работающее под избыточным давлением более 0,07 МПа</w:t>
            </w:r>
            <w:r w:rsidRPr="00642A62">
              <w:rPr>
                <w:rFonts w:ascii="Times New Roman" w:hAnsi="Times New Roman"/>
                <w:sz w:val="24"/>
                <w:szCs w:val="24"/>
              </w:rPr>
              <w:br/>
              <w:t xml:space="preserve">или при температуре нагрева воды более 115 </w:t>
            </w:r>
            <w:bookmarkEnd w:id="104"/>
            <w:bookmarkEnd w:id="105"/>
            <w:bookmarkEnd w:id="106"/>
            <w:r w:rsidRPr="00642A62">
              <w:rPr>
                <w:rFonts w:ascii="Times New Roman" w:hAnsi="Times New Roman"/>
                <w:sz w:val="24"/>
                <w:szCs w:val="24"/>
              </w:rPr>
              <w:t>°C</w:t>
            </w:r>
            <w:bookmarkEnd w:id="107"/>
            <w:bookmarkEnd w:id="108"/>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Вопросы тестирования по разделу "Требования промышленной безопасности к оборудованию, работающему под давлением".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Распоряжение Ростехнадзора от 15.02.2021 № 56-рп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обследования и продления срока службы паропроводов сверх паркового ресурса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30.06.2003 № 27</w:t>
            </w:r>
            <w:r w:rsidRPr="00642A62">
              <w:rPr>
                <w:rFonts w:ascii="Times New Roman" w:hAnsi="Times New Roman"/>
                <w:lang w:val="en-US"/>
              </w:rPr>
              <w:t>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восстановительной термической обработке элементов теплоэнергетического оборудования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30.06.2003 № 272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обследованию и технологии ремонта барабанов котлов высокого давления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организации и объему химического контроля водно-химического режима на тепловых электростанциях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порядку продления срока службы барабанов котлов высокого давления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продлению срока безопасной эксплуатации паровых котлов с рабочим давлением до 4 МПа включительно и водогрейных котлов с температурой воды выше 115º</w:t>
            </w:r>
            <w:r w:rsidRPr="00642A62">
              <w:rPr>
                <w:rFonts w:ascii="Times New Roman" w:hAnsi="Times New Roman"/>
                <w:color w:val="000000"/>
                <w:lang w:val="en-US"/>
              </w:rPr>
              <w:t>C</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24.06.2003 № 254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продлению срока службы паропроводов из центробежнолитых труб на тепловых электростанциях</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24.06.2003 № 250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продлению срока службы сосудов, работающих под давлением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24.06.2003 № 253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продлению срока службы трубопроводов II, III и IV категорий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275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о порядке составления паспортов (дубликатов) паровых и водогрейных котлов (РД 10</w:t>
            </w:r>
            <w:r w:rsidRPr="00642A62">
              <w:rPr>
                <w:rFonts w:ascii="Times New Roman" w:hAnsi="Times New Roman"/>
                <w:color w:val="000000"/>
              </w:rPr>
              <w:noBreakHyphen/>
              <w:t>96</w:t>
            </w:r>
            <w:r w:rsidRPr="00642A62">
              <w:rPr>
                <w:rFonts w:ascii="Times New Roman" w:hAnsi="Times New Roman"/>
                <w:color w:val="000000"/>
              </w:rPr>
              <w:noBreakHyphen/>
              <w:t>95)</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08.08.1995 № 42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указания по контролю за тепловыми перемещениями паропроводов тепловых электростанций (РД 34.39.301</w:t>
            </w:r>
            <w:r w:rsidRPr="00642A62">
              <w:rPr>
                <w:rFonts w:ascii="Times New Roman" w:hAnsi="Times New Roman"/>
              </w:rPr>
              <w:noBreakHyphen/>
              <w:t>87)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ГНТУ</w:t>
            </w:r>
            <w:r w:rsidRPr="00642A62">
              <w:rPr>
                <w:rStyle w:val="ac"/>
                <w:rFonts w:ascii="Times New Roman" w:hAnsi="Times New Roman"/>
              </w:rPr>
              <w:footnoteReference w:id="2"/>
            </w:r>
            <w:r w:rsidRPr="00642A62">
              <w:rPr>
                <w:rFonts w:ascii="Times New Roman" w:hAnsi="Times New Roman"/>
                <w:color w:val="000000"/>
              </w:rPr>
              <w:t>, 26.08.1987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надзору за водно-химическим режимом паровых и водогрейных котлов (РД 10</w:t>
            </w:r>
            <w:r w:rsidRPr="00642A62">
              <w:rPr>
                <w:rFonts w:ascii="Times New Roman" w:hAnsi="Times New Roman"/>
                <w:color w:val="000000"/>
              </w:rPr>
              <w:noBreakHyphen/>
              <w:t>165</w:t>
            </w:r>
            <w:r w:rsidRPr="00642A62">
              <w:rPr>
                <w:rFonts w:ascii="Times New Roman" w:hAnsi="Times New Roman"/>
                <w:color w:val="000000"/>
              </w:rPr>
              <w:noBreakHyphen/>
              <w:t>97)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08.12.1997 № 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определению характеристик жаропрочности и долговечности металла котлов, турбин и трубопроводов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271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оценке долговечности и контролю металла паропроводов энергетических установок с учетом изменений режимов эксплуатации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267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проведению технического освидетельствования металлоконструкций паровых и водогрейных котлов (РД 10</w:t>
            </w:r>
            <w:r w:rsidRPr="00642A62">
              <w:rPr>
                <w:rFonts w:ascii="Times New Roman" w:hAnsi="Times New Roman"/>
                <w:color w:val="000000"/>
              </w:rPr>
              <w:noBreakHyphen/>
              <w:t>210</w:t>
            </w:r>
            <w:r w:rsidRPr="00642A62">
              <w:rPr>
                <w:rFonts w:ascii="Times New Roman" w:hAnsi="Times New Roman"/>
                <w:color w:val="000000"/>
              </w:rPr>
              <w:noBreakHyphen/>
              <w:t xml:space="preserve">98)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05.03.1998 № 11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(РД 10</w:t>
            </w:r>
            <w:r w:rsidRPr="00642A62">
              <w:rPr>
                <w:rFonts w:ascii="Times New Roman" w:hAnsi="Times New Roman"/>
                <w:color w:val="000000"/>
              </w:rPr>
              <w:noBreakHyphen/>
              <w:t>179</w:t>
            </w:r>
            <w:r w:rsidRPr="00642A62">
              <w:rPr>
                <w:rFonts w:ascii="Times New Roman" w:hAnsi="Times New Roman"/>
                <w:color w:val="000000"/>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09.02.1998 № 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Нормы расчета на прочность стационарных котлов и трубопроводов пара и горячей воды (РД 10</w:t>
            </w:r>
            <w:r w:rsidRPr="00642A62">
              <w:rPr>
                <w:rFonts w:ascii="Times New Roman" w:hAnsi="Times New Roman"/>
                <w:color w:val="000000"/>
              </w:rPr>
              <w:noBreakHyphen/>
              <w:t>249</w:t>
            </w:r>
            <w:r w:rsidRPr="00642A62">
              <w:rPr>
                <w:rFonts w:ascii="Times New Roman" w:hAnsi="Times New Roman"/>
                <w:color w:val="000000"/>
              </w:rPr>
              <w:noBreakHyphen/>
              <w:t xml:space="preserve">98)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25.08.1998 № 50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Нормы расчета на прочность трубопроводов тепловых сетей (РД 10</w:t>
            </w:r>
            <w:r w:rsidRPr="00642A62">
              <w:rPr>
                <w:rFonts w:ascii="Times New Roman" w:hAnsi="Times New Roman"/>
                <w:color w:val="000000"/>
              </w:rPr>
              <w:noBreakHyphen/>
              <w:t>400</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14.02.2001 № 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Сварка, термообработка и контроль трубных систем котлов и трубопроводов при монтаже и ремонте энергетического оборудования (РД 153</w:t>
            </w:r>
            <w:r w:rsidRPr="00642A62">
              <w:rPr>
                <w:rFonts w:ascii="Times New Roman" w:hAnsi="Times New Roman"/>
                <w:color w:val="000000"/>
              </w:rPr>
              <w:noBreakHyphen/>
              <w:t>34.1</w:t>
            </w:r>
            <w:r w:rsidRPr="00642A62">
              <w:rPr>
                <w:rFonts w:ascii="Times New Roman" w:hAnsi="Times New Roman"/>
                <w:color w:val="000000"/>
              </w:rPr>
              <w:noBreakHyphen/>
              <w:t>003</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Минэнерго России от 02.07.2001 № 197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инструкция по безопасному ведению работ для персонала котельных (РД 10</w:t>
            </w:r>
            <w:r w:rsidRPr="00642A62">
              <w:rPr>
                <w:rFonts w:ascii="Times New Roman" w:hAnsi="Times New Roman"/>
                <w:color w:val="000000"/>
              </w:rPr>
              <w:noBreakHyphen/>
              <w:t>319</w:t>
            </w:r>
            <w:r w:rsidRPr="00642A62">
              <w:rPr>
                <w:rFonts w:ascii="Times New Roman" w:hAnsi="Times New Roman"/>
                <w:color w:val="000000"/>
              </w:rPr>
              <w:noBreakHyphen/>
              <w:t>99)</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Постановление Госгортехнадзора России от 19.08.1999 № 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15.12.2020 № 535 (зарегистрирован Минюстом России 31.12.2020</w:t>
            </w:r>
            <w:r w:rsidRPr="00642A62">
              <w:rPr>
                <w:rFonts w:ascii="Times New Roman" w:hAnsi="Times New Roman"/>
              </w:rPr>
              <w:t>, рег.</w:t>
            </w:r>
            <w:r w:rsidRPr="00642A62">
              <w:rPr>
                <w:rFonts w:ascii="Times New Roman" w:hAnsi="Times New Roman"/>
                <w:color w:val="000000"/>
              </w:rPr>
              <w:t xml:space="preserve"> № 61985)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15.12.2020 № 536 (зарегистрирован Минюстом России 31.12.2020, рег. № 61998)</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642A62">
            <w:pPr>
              <w:pStyle w:val="2"/>
              <w:numPr>
                <w:ilvl w:val="1"/>
                <w:numId w:val="55"/>
              </w:numPr>
              <w:spacing w:line="276" w:lineRule="auto"/>
              <w:rPr>
                <w:caps/>
              </w:rPr>
            </w:pPr>
            <w:bookmarkStart w:id="109" w:name="_Toc70378267"/>
            <w:r w:rsidRPr="00642A62">
              <w:t>ДОКУМЕНТЫ ПО БЕЗОПАСНОСТИ ОПАСНЫХ ОБЪЕКТОВ</w:t>
            </w:r>
            <w:bookmarkEnd w:id="109"/>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40"/>
              </w:numPr>
              <w:suppressAutoHyphens/>
              <w:spacing w:before="0" w:after="0" w:line="276" w:lineRule="auto"/>
              <w:jc w:val="center"/>
              <w:rPr>
                <w:rFonts w:ascii="Times New Roman" w:hAnsi="Times New Roman"/>
                <w:sz w:val="24"/>
                <w:szCs w:val="24"/>
              </w:rPr>
            </w:pPr>
            <w:bookmarkStart w:id="110" w:name="_Toc507751761"/>
            <w:bookmarkStart w:id="111" w:name="_Toc70378268"/>
            <w:r w:rsidRPr="00642A62">
              <w:rPr>
                <w:rFonts w:ascii="Times New Roman" w:hAnsi="Times New Roman"/>
                <w:sz w:val="24"/>
                <w:szCs w:val="24"/>
              </w:rPr>
              <w:t>Гидротехнические сооружения</w:t>
            </w:r>
            <w:bookmarkEnd w:id="110"/>
            <w:bookmarkEnd w:id="111"/>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color w:val="000000"/>
              </w:rPr>
              <w:t xml:space="preserve">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w:t>
            </w:r>
            <w:r w:rsidRPr="00642A62">
              <w:rPr>
                <w:rFonts w:ascii="Times New Roman" w:hAnsi="Times New Roman"/>
                <w:color w:val="000000"/>
              </w:rPr>
              <w:lastRenderedPageBreak/>
              <w:t>сооружений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lastRenderedPageBreak/>
              <w:t>Приказ Ростехнадзора от 24.02.2016 № 67 (зарегистрирован Минюстом России 05.04.2016,  рег. № 41684)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Ростехнадзора от 02.10.2015 № 394 (зарегистрирован Минюстом России 02.03.2016, рег. № 41303)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Ростехнадзора от 03.11.2015 № 448 (зарегистрирован Минюстом России 04.04.2016, рег. № 41642)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представлению сведений из Российского регистра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28.10.2016 № 441 (зарегистрирован Минюстом России 28.12.2016, рег № 45026)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Ростехнадзора от 03.11.2015 № 447 (зарегистрирован Минюстом России 30.03.2016, рег. № 41617)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Ростехнадзора от 12.08.2015 № 312 (зарегистрирован Минюстом России 26.01.2016, рег. № 40783)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Вопросы тестирования по разделу "Требования безопасности гидротехнических сооружений" Перечня областей аттестации в области промышленной безопасности, по вопросам безопасности гидротехнических </w:t>
            </w:r>
            <w:r w:rsidRPr="00642A62">
              <w:rPr>
                <w:rFonts w:ascii="Times New Roman" w:hAnsi="Times New Roman"/>
              </w:rPr>
              <w:lastRenderedPageBreak/>
              <w:t>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Распоряжение Ростехнадзора от 13.03.2021 № 97-рп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Квалификационные требования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14.12.2020 № 522 (зарегистрирован Минюстом России 21.12.2020, рег. № 61614)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10.12.2020 № 516 (зарегистрирован Минюстом России 24.12.2020, рег. № 61785)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Методика определения размера платы за оказание услуги по государственной экспертизе деклараций безопасности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23.01.2012 № 48 (зарегистрирован Минюстом России 26.04.2012,  рег. № 23945)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Методические рекомендации по применению динамических моделей пересмотра периодичности проведения плановых проверок гидротехнических сооружений при осуществлении федерального государственного надзора в области безопасности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12.12.2018 № 613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Методические рекомендации по проверке гидротехнических сооружений в режиме постоянного государственного надзора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27.06.2018 № 279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расчету    развития гидродинамических аварий на накопителях жидких промышленных отходов (РД 03</w:t>
            </w:r>
            <w:r w:rsidRPr="00642A62">
              <w:rPr>
                <w:rFonts w:ascii="Times New Roman" w:hAnsi="Times New Roman"/>
                <w:color w:val="000000"/>
              </w:rPr>
              <w:noBreakHyphen/>
              <w:t>607</w:t>
            </w:r>
            <w:r w:rsidRPr="00642A62">
              <w:rPr>
                <w:rFonts w:ascii="Times New Roman" w:hAnsi="Times New Roman"/>
                <w:color w:val="000000"/>
              </w:rPr>
              <w:noBreakHyphen/>
              <w:t>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05.06.2003 № 51           (не нуждается в государственной регистрации, письмо Минюста России от 21.06.2003 № 07/6323-ЮД)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составлению проекта мониторинга безопасности гидротехнических сооружений на поднадзорных Госгортехнадзору России производствах, объектах и в организациях (РД 03</w:t>
            </w:r>
            <w:r w:rsidRPr="00642A62">
              <w:rPr>
                <w:rFonts w:ascii="Times New Roman" w:hAnsi="Times New Roman"/>
                <w:color w:val="000000"/>
              </w:rPr>
              <w:noBreakHyphen/>
              <w:t>417</w:t>
            </w:r>
            <w:r w:rsidRPr="00642A62">
              <w:rPr>
                <w:rFonts w:ascii="Times New Roman" w:hAnsi="Times New Roman"/>
                <w:color w:val="000000"/>
              </w:rPr>
              <w:noBreakHyphen/>
              <w:t>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Постановление Госгортехнадзора России от 04.07.2001 № 27          (не нуждается в государственной регистрации, письмо Минюста России от 30.07.2001 № 07/7781-ЮД)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Порядок подготовки, представления и учета предложений органов государственной власти, </w:t>
            </w:r>
            <w:r w:rsidRPr="00642A62">
              <w:rPr>
                <w:rFonts w:ascii="Times New Roman" w:hAnsi="Times New Roman"/>
                <w:color w:val="000000"/>
              </w:rPr>
              <w:lastRenderedPageBreak/>
              <w:t>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 xml:space="preserve">Приказ Ростехнадзора от 26.11.2020 № 464 (зарегистрирован </w:t>
            </w:r>
            <w:r w:rsidRPr="00642A62">
              <w:rPr>
                <w:rFonts w:ascii="Times New Roman" w:hAnsi="Times New Roman"/>
                <w:color w:val="000000"/>
              </w:rPr>
              <w:lastRenderedPageBreak/>
              <w:t>Минюстом России 18.12.2020, рег. № 61568)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МПР России от 06.02.2008 № 30 (зарегистрирован Минюстом России 23.04.2008, peг. № 11588)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представления Федеральной службой по экологическому, технологическому и атомному надзору сведений для внесения в государственный водный реестр</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МПР России от 04.02.2008 № 26 (зарегистрирован Минюстом России 12.03.2008, peг. № 11325)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согласования плана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04.12.2020 № 496 (зарегистрирован Минюстом России 25.12.2020, рег. № 61793)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формирования и регламент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14.12.2020 № 523 (зарегистрирован Минюстом России 28.12.2020, рег. № 61868)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эксплуатации мелиоративных систем и отдельно расположенных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Минсельхоза России от 31.07.2020 № 438 (зарегистрирован Минюстом России 30.09.2020</w:t>
            </w:r>
            <w:r w:rsidRPr="00642A62">
              <w:rPr>
                <w:rFonts w:ascii="Times New Roman" w:hAnsi="Times New Roman"/>
              </w:rPr>
              <w:t>, рег.</w:t>
            </w:r>
            <w:r w:rsidRPr="00642A62">
              <w:rPr>
                <w:rFonts w:ascii="Times New Roman" w:hAnsi="Times New Roman"/>
                <w:color w:val="000000"/>
              </w:rPr>
              <w:t xml:space="preserve"> № 60169)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Рекомендации о содержании и порядке       составления годового отчета о состоянии гидротехнического сооружения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Госгортехнадзор России, 02.06.1998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Рекомендации о содержании и порядке       составления паспорта гидротехнического   сооружения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Госгортехнадзор России, 02.06.1998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Рекомендации по проверке критериев        безопасности гидротехнических сооружений объектов 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24.01.2013 № 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Типовая форма решения о консервации и (или) ликвидации гидротехнического сооружения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26.11.2020 № 463 (зарегистрирован Минюстом России 14.12.2020, рег. № 61461)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07.12.2020 № 501 (зарегистрирован Минюстом России 18.12.2020, рег. № 61602)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к содержанию правил эксплуатации гидротехнических сооружений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26.11.2020 № 462 (зарегистрирован Минюстом России 14.12.2020, рег. № 61460)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26.11.2020 № 465 (зарегистрирован Минюстом России 18.12.2020, рег. № 61591)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акта регулярного обследования гидротехнического сооружения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04.12.2020 № 497 (зарегистрирован Минюстом России 18.12.2020, рег. № 61552)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декларации безопасности гидротехнического сооружения (за исключением судоходных и портовых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09.12.2020 № 509 (зарегистрирован Минюстом России 24.12.2020, рег. № 61794)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представления сведений о гидротехническом сооружении, необходимых для формирования и ведения Российского регистра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07.12.2020 № 499 (зарегистрирован Минюстом России 28.12.2020, рег. № 61879)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24"/>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Форма проверочного листа (список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04.02.2021 № 49</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41"/>
              </w:numPr>
              <w:suppressAutoHyphens/>
              <w:spacing w:before="0" w:after="0" w:line="276" w:lineRule="auto"/>
              <w:jc w:val="center"/>
              <w:rPr>
                <w:rFonts w:ascii="Times New Roman" w:hAnsi="Times New Roman"/>
                <w:sz w:val="24"/>
                <w:szCs w:val="24"/>
              </w:rPr>
            </w:pPr>
            <w:bookmarkStart w:id="112" w:name="_Toc507751762"/>
            <w:bookmarkStart w:id="113" w:name="_Toc70378269"/>
            <w:r w:rsidRPr="00642A62">
              <w:rPr>
                <w:rFonts w:ascii="Times New Roman" w:hAnsi="Times New Roman"/>
                <w:sz w:val="24"/>
                <w:szCs w:val="24"/>
              </w:rPr>
              <w:lastRenderedPageBreak/>
              <w:t>Лифты, подъемные платформы для инвалидов, пассажирские конвейеры (движущиеся пешеходные дорожки) и эскалаторы, за исключением эскалаторов в метрополитенах</w:t>
            </w:r>
            <w:bookmarkEnd w:id="112"/>
            <w:bookmarkEnd w:id="113"/>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(надзора) за соблюдением требований технического регламента Таможенного союза  "Безопасность лифтов"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19.12.2013 № 631 (зарегистрирован Минюстом России 08.04.2014, рег. № 31843)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color w:val="000000"/>
              </w:rPr>
            </w:pPr>
            <w:r w:rsidRPr="00642A62">
              <w:rPr>
                <w:rFonts w:ascii="Times New Roman" w:hAnsi="Times New Roman"/>
                <w:color w:val="000000"/>
              </w:rPr>
              <w:t>Административный регламент по предоставлению Федеральной службой по экологическому, технологическому и атомному надзору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метрополнтенах, после осуществления их монтажа в связи с заменой или модернизации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27.11.2019 № 454 (зарегистрирован Минюстом России 09.01.2020, рег. № 57081)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ведения реестра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государственный контроль (надзор) за соблюдением требований к организации безопасного использования и содержания которых осуществляется Федеральной службой по экологическому, технологическому и атомному надзору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12.10.2017 № 426 (зарегистрирован Минюстом России 27.02.2018, рег. № 50151)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12.10.2017 № 425 (зарегистрирован Минюстом России 09.01.2018, рег. № 49553)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Порядок технического освидетельствования и обследования подъемных платформ для инвалидов, пассажирских конвейеров (движущихся пешеходных дорожек) и эскалаторов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13.04.2018 № 170 (зарегистрирован Минюстом России 29.06.2018, рег. № 51481)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Рекомендации по конструкции и установке поэтажных эскалаторов и пассажирских конвейеров (РД 10</w:t>
            </w:r>
            <w:r w:rsidRPr="00642A62">
              <w:rPr>
                <w:rFonts w:ascii="Times New Roman" w:hAnsi="Times New Roman"/>
                <w:color w:val="000000"/>
              </w:rPr>
              <w:noBreakHyphen/>
              <w:t>172</w:t>
            </w:r>
            <w:r w:rsidRPr="00642A62">
              <w:rPr>
                <w:rFonts w:ascii="Times New Roman" w:hAnsi="Times New Roman"/>
                <w:color w:val="000000"/>
              </w:rPr>
              <w:noBreakHyphen/>
              <w:t>97)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Одобрены постановлением        Госгортехнадзора России от 08.12.1997 № 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Форма акта ввода лифта, подъемной платформы для инвалидов, пассажирского конвейера (движущейся пешеходной дорожки) в эксплуатацию </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Ростехнадзора от 14.08.2017 № 309 (зарегистрирован Минюстом России 07.12.2017, рег. № 49165)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Форма акта контрольного осмотра лифта, подъемной платформы для инвалидов, пассажирского конвейера (движущейся пешеходной дорожки), эскалатора</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14.08.2017 № 309 (зарегистрирован Минюстом России 07.12.2017, рег. № 49165)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rPr>
              <w:t>Форма акта о причинах и об обстоятельствах аварии на опасном объекте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14.11.2016 № 471 (зарегистрирован Минюстом России 12.12.2016, рег. № 44649)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акта технического освидетельствования подъемной платформы для инвалидов, пассажирского конвейера (движущейся пешеходной дорожки) и эскалатора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13.04.2018 № 170 (зарегистрирован Минюстом России 29.06.2018, рег. № 51481)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Форма журнала периодического осмотра лифта, подъемной платформы для инвалидов, пассажирского конвейера (движущейся пешеходной дорожки), эскалатора</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Приказ Ростехнадзора от 14.08.2017 № 309 (зарегистрирован Минюстом России 07.12.2017, рег. № 49165)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Форма журнала технического обслуживания и ремонта лифта, подъемной платформы для инвалидов, пассажирского конвейера (движущейся пешеходной дорожки), эскалатора</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14.08.2017 № 309 (зарегистрирован Минюстом России 07.12.2017, рег. № 49165)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заключения по результатам обследования подъемной платформы для инвалидов, пассажирского конвейера (движущейся пешеходной дорожки) и эскалатора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13.04.2018 № 170 (зарегистрирован Минюстом России 29.06.2018, рег. № 51481)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Форма извещения об аварии на опасном       объекте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 xml:space="preserve">Приказ Ростехнадзора от 14.11.2016 № 471 </w:t>
            </w:r>
            <w:r w:rsidRPr="00642A62">
              <w:rPr>
                <w:rFonts w:ascii="Times New Roman" w:hAnsi="Times New Roman"/>
                <w:color w:val="000000"/>
              </w:rPr>
              <w:t xml:space="preserve">(зарегистрирован Минюстом России </w:t>
            </w:r>
            <w:r w:rsidRPr="00642A62">
              <w:rPr>
                <w:rFonts w:ascii="Times New Roman" w:hAnsi="Times New Roman"/>
              </w:rPr>
              <w:t>12.12.2016, рег. № 44649</w:t>
            </w:r>
            <w:r w:rsidRPr="00642A62">
              <w:rPr>
                <w:rFonts w:ascii="Times New Roman" w:hAnsi="Times New Roman"/>
                <w:color w:val="000000"/>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Форма уведомления о вводе лифта, подъемной платформы для инвалидов, пассажирского конвейера (движущейся пешеходной дорожки), эскалатора в эксплуатацию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14.08.2017 № 309 (зарегистрирован Минюстом России 07.12.2017, рег. № 49165)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 xml:space="preserve">Форма уведомления о выводе лифта, подъемной платформы для инвалидов, пассажирского конвейера (движущейся </w:t>
            </w:r>
            <w:r w:rsidRPr="00642A62">
              <w:rPr>
                <w:rFonts w:ascii="Times New Roman" w:hAnsi="Times New Roman"/>
                <w:color w:val="000000"/>
              </w:rPr>
              <w:lastRenderedPageBreak/>
              <w:t>пешеходной дорожки), эскалатора из эксплуатации</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lastRenderedPageBreak/>
              <w:t xml:space="preserve">Приказ Ростехнадзора от 14.08.2017 № 309 (зарегистрирован </w:t>
            </w:r>
            <w:r w:rsidRPr="00642A62">
              <w:rPr>
                <w:rFonts w:ascii="Times New Roman" w:hAnsi="Times New Roman"/>
              </w:rPr>
              <w:lastRenderedPageBreak/>
              <w:t>Минюстом России 07.12.2017, рег. № 49165)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5"/>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Форма уведомления о смене владельца лифта, подъемной платформы для инвалидов, пассажирского конвейера (движущейся пешеходной дорожки), эскалатора</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14.08.2017 № 309 (зарегистрирован Минюстом России 07.12.2017, рег. № 49165)</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2"/>
              <w:keepLines/>
              <w:numPr>
                <w:ilvl w:val="1"/>
                <w:numId w:val="42"/>
              </w:numPr>
              <w:spacing w:line="276" w:lineRule="auto"/>
            </w:pPr>
            <w:bookmarkStart w:id="114" w:name="_Toc368413120"/>
            <w:bookmarkStart w:id="115" w:name="_Toc395538401"/>
            <w:bookmarkStart w:id="116" w:name="_Toc463358748"/>
            <w:bookmarkStart w:id="117" w:name="_Toc507751763"/>
            <w:bookmarkStart w:id="118" w:name="_Toc70378270"/>
            <w:r w:rsidRPr="00642A62">
              <w:t>ДОКУМЕНТЫ ПО БЕЗОПАСНОСТИ ОБЪЕКТОВ КАПИТАЛЬНОГО СТРОИТЕЛЬСТВА</w:t>
            </w:r>
            <w:bookmarkEnd w:id="114"/>
            <w:bookmarkEnd w:id="115"/>
            <w:bookmarkEnd w:id="116"/>
            <w:bookmarkEnd w:id="117"/>
            <w:bookmarkEnd w:id="118"/>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642A62">
            <w:pPr>
              <w:pStyle w:val="3"/>
              <w:numPr>
                <w:ilvl w:val="2"/>
                <w:numId w:val="55"/>
              </w:numPr>
              <w:suppressAutoHyphens/>
              <w:spacing w:before="0" w:after="0" w:line="276" w:lineRule="auto"/>
              <w:jc w:val="center"/>
              <w:rPr>
                <w:rFonts w:ascii="Times New Roman" w:hAnsi="Times New Roman"/>
                <w:sz w:val="24"/>
                <w:szCs w:val="24"/>
              </w:rPr>
            </w:pPr>
            <w:bookmarkStart w:id="119" w:name="_Toc368413121"/>
            <w:bookmarkStart w:id="120" w:name="_Toc395538402"/>
            <w:bookmarkStart w:id="121" w:name="_Toc463358749"/>
            <w:bookmarkStart w:id="122" w:name="_Toc507751764"/>
            <w:bookmarkStart w:id="123" w:name="_Toc70378271"/>
            <w:r w:rsidRPr="00642A62">
              <w:rPr>
                <w:rFonts w:ascii="Times New Roman" w:hAnsi="Times New Roman"/>
                <w:sz w:val="24"/>
                <w:szCs w:val="24"/>
              </w:rPr>
              <w:t>Федеральный государственный строительный надзор</w:t>
            </w:r>
            <w:bookmarkEnd w:id="119"/>
            <w:bookmarkEnd w:id="120"/>
            <w:bookmarkEnd w:id="121"/>
            <w:bookmarkEnd w:id="122"/>
            <w:bookmarkEnd w:id="123"/>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31.01.2013 № 38 (зарегистрирован Минюстом России 31.07.2013,  рег. № 29225)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Методические рекомендации по организации и осуществлению федерального государственного строительного надзора на объектах электроэнергетики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15.07.2015 № 275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Методические рекомендации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18.05.2017 № 167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Методические рекомендации по составу и содержанию информации, обосновывающей выдачу заключения о соответствии построенного, реконструированного объекта капитального строительства электроэнергетики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w:t>
            </w:r>
            <w:r w:rsidRPr="00642A62">
              <w:rPr>
                <w:rFonts w:ascii="Times New Roman" w:hAnsi="Times New Roman"/>
              </w:rPr>
              <w:lastRenderedPageBreak/>
              <w:t>электроэнергетики приборами учета используемых энергетических ресурсов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Приказ Ростехнадзора от 15.07.2015 № 276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Росстандарта от 02.04.2020 № 687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ведения общего и (или) специального журнала учета выполнения работ при строительстве, капитальном ремонте объектов капитального строительства (РД</w:t>
            </w:r>
            <w:r w:rsidRPr="00642A62">
              <w:rPr>
                <w:rFonts w:ascii="Times New Roman" w:hAnsi="Times New Roman"/>
              </w:rPr>
              <w:noBreakHyphen/>
              <w:t>11</w:t>
            </w:r>
            <w:r w:rsidRPr="00642A62">
              <w:rPr>
                <w:rFonts w:ascii="Times New Roman" w:hAnsi="Times New Roman"/>
              </w:rPr>
              <w:noBreakHyphen/>
              <w:t>05</w:t>
            </w:r>
            <w:r w:rsidRPr="00642A62">
              <w:rPr>
                <w:rFonts w:ascii="Times New Roman" w:hAnsi="Times New Roman"/>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w:t>
            </w:r>
            <w:r w:rsidRPr="00642A62">
              <w:rPr>
                <w:rFonts w:ascii="Times New Roman" w:hAnsi="Times New Roman"/>
                <w:color w:val="000000"/>
              </w:rPr>
              <w:t>Ростехнадзора от 12.01.2007 № 7 (зарегистрирован Минюстом России 06.03.2007,  рег. № 9051)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образования и работы технических комиссий, создаваемых Федеральной службой по экологическому, технологическому и атомному надзору с целью установления причин нарушения законодательства о градостроительной деятельности, и требования к форме и содержанию документов, составляемых этими комиссиями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28.11.2016 № 507 (зарегистрирован Минюстом России 20.03.2017, рег. № 46042)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разработки и согласования специальных технических условий для разработки проектной документации на объект капитального строительства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Минстроя России от 30.11.2020 № 734/пр (арегистрирован Минюстом России 18.12.2020, рег. № 61581)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формирования и ведения дел при осуществлении государственного строительного надзора (РД</w:t>
            </w:r>
            <w:r w:rsidRPr="00642A62">
              <w:rPr>
                <w:rFonts w:ascii="Times New Roman" w:hAnsi="Times New Roman"/>
              </w:rPr>
              <w:noBreakHyphen/>
              <w:t>11</w:t>
            </w:r>
            <w:r w:rsidRPr="00642A62">
              <w:rPr>
                <w:rFonts w:ascii="Times New Roman" w:hAnsi="Times New Roman"/>
              </w:rPr>
              <w:noBreakHyphen/>
              <w:t>03</w:t>
            </w:r>
            <w:r w:rsidRPr="00642A62">
              <w:rPr>
                <w:rFonts w:ascii="Times New Roman" w:hAnsi="Times New Roman"/>
              </w:rPr>
              <w:noBreakHyphen/>
              <w:t xml:space="preserve">2006)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26.12.2006 № 1130 (зарегистрирован Минюстом России 05.03.2007, рег. № 9009)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по охране труда при строительстве, реконструкции и ремонте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Минтруда России от 11.12.2020 № 883н (зарегистрирован Минюстом России 24.12.2020, рег. № 61787)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w:t>
            </w:r>
            <w:r w:rsidRPr="00642A62">
              <w:rPr>
                <w:rFonts w:ascii="Times New Roman" w:hAnsi="Times New Roman"/>
              </w:rPr>
              <w:noBreakHyphen/>
              <w:t>11</w:t>
            </w:r>
            <w:r w:rsidRPr="00642A62">
              <w:rPr>
                <w:rFonts w:ascii="Times New Roman" w:hAnsi="Times New Roman"/>
              </w:rPr>
              <w:noBreakHyphen/>
              <w:t>02</w:t>
            </w:r>
            <w:r w:rsidRPr="00642A62">
              <w:rPr>
                <w:rFonts w:ascii="Times New Roman" w:hAnsi="Times New Roman"/>
              </w:rPr>
              <w:noBreakHyphen/>
              <w:t>2006)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26.12.2006 № 1128 (зарегистрирован Минюстом России 05.03.2007, рег. № 9050)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Формы документов, необходимых для осуществления государственного строительного надзора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от 12.03.2020 № 107 (зарегистрирован </w:t>
            </w:r>
            <w:r w:rsidRPr="00642A62">
              <w:rPr>
                <w:rFonts w:ascii="Times New Roman" w:hAnsi="Times New Roman"/>
                <w:color w:val="000000"/>
              </w:rPr>
              <w:lastRenderedPageBreak/>
              <w:t>Минюстом России 13.04.2020</w:t>
            </w:r>
            <w:r w:rsidRPr="00642A62">
              <w:rPr>
                <w:rFonts w:ascii="Times New Roman" w:hAnsi="Times New Roman"/>
              </w:rPr>
              <w:t>, рег.</w:t>
            </w:r>
            <w:r w:rsidRPr="00642A62">
              <w:rPr>
                <w:rFonts w:ascii="Times New Roman" w:hAnsi="Times New Roman"/>
                <w:color w:val="000000"/>
              </w:rPr>
              <w:t xml:space="preserve"> № 58067)</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54"/>
              </w:numPr>
              <w:suppressAutoHyphens/>
              <w:spacing w:before="0" w:after="0" w:line="276" w:lineRule="auto"/>
              <w:jc w:val="center"/>
              <w:rPr>
                <w:rFonts w:ascii="Times New Roman" w:hAnsi="Times New Roman"/>
                <w:sz w:val="24"/>
                <w:szCs w:val="24"/>
              </w:rPr>
            </w:pPr>
            <w:bookmarkStart w:id="124" w:name="_Toc368413122"/>
            <w:bookmarkStart w:id="125" w:name="_Toc395538403"/>
            <w:bookmarkStart w:id="126" w:name="_Toc463358750"/>
            <w:bookmarkStart w:id="127" w:name="_Toc507751765"/>
            <w:bookmarkStart w:id="128" w:name="_Toc70378272"/>
            <w:r w:rsidRPr="00642A62">
              <w:rPr>
                <w:rFonts w:ascii="Times New Roman" w:hAnsi="Times New Roman"/>
                <w:sz w:val="24"/>
                <w:szCs w:val="24"/>
              </w:rPr>
              <w:lastRenderedPageBreak/>
              <w:t>Федеральный государственный санитарно-эпидемиологический надзор в рамках федерального государственного строительного надзора</w:t>
            </w:r>
            <w:bookmarkEnd w:id="124"/>
            <w:bookmarkEnd w:id="125"/>
            <w:bookmarkEnd w:id="126"/>
            <w:bookmarkEnd w:id="127"/>
            <w:bookmarkEnd w:id="128"/>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Административный регламент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и Роспотребнадзора от 30.05.2012 № 315/588 (зарегистрирован     Минюстом России 31.07.2012,  рег. № 25053)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uppressAutoHyphens/>
              <w:spacing w:line="276" w:lineRule="auto"/>
              <w:rPr>
                <w:rFonts w:ascii="Times New Roman" w:hAnsi="Times New Roman"/>
              </w:rPr>
            </w:pPr>
            <w:r w:rsidRPr="00642A62">
              <w:rPr>
                <w:rFonts w:ascii="Times New Roman" w:hAnsi="Times New Roman"/>
              </w:rPr>
              <w:t>Правила по охране труда при строительстве, реконструкции и ремонте согласно приложению</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Минтруда России от 11.12.2020 № 883н (зарегистрирован Минюстом России 24.12.2020, рег. № 61787)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w:t>
            </w:r>
            <w:r w:rsidRPr="00642A62">
              <w:rPr>
                <w:rFonts w:ascii="Times New Roman" w:hAnsi="Times New Roman"/>
              </w:rPr>
              <w:noBreakHyphen/>
              <w:t xml:space="preserve">09)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Главного государственного санитарного врача Российской Федерации от 18.05.2009 № 34 (зарегистрировано Минюстом России 08.07.2009,             рег. № 14275)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uppressAutoHyphens/>
              <w:spacing w:line="276" w:lineRule="auto"/>
              <w:rPr>
                <w:rFonts w:ascii="Times New Roman" w:hAnsi="Times New Roman"/>
              </w:rPr>
            </w:pPr>
            <w:r w:rsidRPr="00642A62">
              <w:rPr>
                <w:rFonts w:ascii="Times New Roman" w:hAnsi="Times New Roman"/>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w:t>
            </w:r>
            <w:r w:rsidRPr="00642A62">
              <w:rPr>
                <w:rFonts w:ascii="Times New Roman" w:hAnsi="Times New Roman"/>
              </w:rPr>
              <w:noBreakHyphen/>
              <w:t xml:space="preserve">01)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Главный государственный санитарный врач Российской Федерации, 10.07.2001. Введены в действие постановлением Главного государственного санитарного врача Российской Федерации от 13.07.2001 № 18 (зарегистрировано Минюстом России 30.10.2001, рег. № 3000)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uppressAutoHyphens/>
              <w:spacing w:line="276" w:lineRule="auto"/>
              <w:rPr>
                <w:rFonts w:ascii="Times New Roman" w:hAnsi="Times New Roman"/>
              </w:rPr>
            </w:pPr>
            <w:r w:rsidRPr="00642A62">
              <w:rPr>
                <w:rFonts w:ascii="Times New Roman" w:hAnsi="Times New Roman"/>
              </w:rPr>
              <w:t>Санитарно-защитные зоны и санитарная классификация предприятий, сооружений и иных объектов (СанПиН 2.2.1/2.1.1.1200</w:t>
            </w:r>
            <w:r w:rsidRPr="00642A62">
              <w:rPr>
                <w:rFonts w:ascii="Times New Roman" w:hAnsi="Times New Roman"/>
              </w:rPr>
              <w:noBreakHyphen/>
              <w:t xml:space="preserve">03). Новая редакция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Главного государственного санитарного врача Российской Федерации от 25.09.2007 № 74 (зарегистрировано Минюстом России 25.01.2008,</w:t>
            </w:r>
          </w:p>
          <w:p w:rsidR="00642A62" w:rsidRPr="00642A62" w:rsidRDefault="00642A62" w:rsidP="00C03324">
            <w:pPr>
              <w:spacing w:line="276" w:lineRule="auto"/>
              <w:rPr>
                <w:rFonts w:ascii="Times New Roman" w:hAnsi="Times New Roman"/>
              </w:rPr>
            </w:pPr>
            <w:r w:rsidRPr="00642A62">
              <w:rPr>
                <w:rFonts w:ascii="Times New Roman" w:hAnsi="Times New Roman"/>
              </w:rPr>
              <w:t xml:space="preserve"> рег. № 10995)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uppressAutoHyphens/>
              <w:spacing w:line="276" w:lineRule="auto"/>
              <w:rPr>
                <w:rFonts w:ascii="Times New Roman" w:hAnsi="Times New Roman"/>
              </w:rPr>
            </w:pPr>
            <w:r w:rsidRPr="00642A62">
              <w:rPr>
                <w:rFonts w:ascii="Times New Roman" w:hAnsi="Times New Roman"/>
              </w:rPr>
              <w:t>Гигиенические требования к охране поверхностных вод (СанПиН 2.1.5.980</w:t>
            </w:r>
            <w:r w:rsidRPr="00642A62">
              <w:rPr>
                <w:rFonts w:ascii="Times New Roman" w:hAnsi="Times New Roman"/>
              </w:rPr>
              <w:noBreakHyphen/>
              <w:t>00)</w:t>
            </w:r>
          </w:p>
          <w:p w:rsidR="00642A62" w:rsidRPr="00642A62" w:rsidRDefault="00642A62" w:rsidP="00C03324">
            <w:pPr>
              <w:pStyle w:val="a8"/>
              <w:tabs>
                <w:tab w:val="clear" w:pos="4677"/>
                <w:tab w:val="clear" w:pos="9355"/>
              </w:tabs>
              <w:suppressAutoHyphens/>
              <w:spacing w:line="276" w:lineRule="auto"/>
              <w:rPr>
                <w:rFonts w:ascii="Times New Roman" w:hAnsi="Times New Roman"/>
              </w:rPr>
            </w:pP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Главный государственный санитарный врач Российской Федерации, 22.06.2000 (не нуждаются в государственной </w:t>
            </w:r>
            <w:r w:rsidRPr="00642A62">
              <w:rPr>
                <w:rFonts w:ascii="Times New Roman" w:hAnsi="Times New Roman"/>
              </w:rPr>
              <w:lastRenderedPageBreak/>
              <w:t>регистрации, письмо Минюста России от 01.11.2000 № 9295</w:t>
            </w:r>
            <w:r w:rsidRPr="00642A62">
              <w:rPr>
                <w:rFonts w:ascii="Times New Roman" w:hAnsi="Times New Roman"/>
              </w:rPr>
              <w:noBreakHyphen/>
              <w:t>ЮД)</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uppressAutoHyphens/>
              <w:spacing w:line="276" w:lineRule="auto"/>
              <w:rPr>
                <w:rFonts w:ascii="Times New Roman" w:hAnsi="Times New Roman"/>
              </w:rPr>
            </w:pPr>
            <w:r w:rsidRPr="00642A62">
              <w:rPr>
                <w:rFonts w:ascii="Times New Roman" w:hAnsi="Times New Roman"/>
              </w:rPr>
              <w:t>Санитарные правила СП 2.2.3670-20 "Санитарно-эпидемиологические требования к условиям труда"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Постановление Главного государственного санитарного врача Российской Федерации от 02.12.2020 № 40 (зарегистрировано Минюстом России 29.12.2020, </w:t>
            </w:r>
          </w:p>
          <w:p w:rsidR="00642A62" w:rsidRPr="00642A62" w:rsidRDefault="00642A62" w:rsidP="00C03324">
            <w:pPr>
              <w:spacing w:line="276" w:lineRule="auto"/>
              <w:rPr>
                <w:rFonts w:ascii="Times New Roman" w:hAnsi="Times New Roman"/>
              </w:rPr>
            </w:pPr>
            <w:r w:rsidRPr="00642A62">
              <w:rPr>
                <w:rFonts w:ascii="Times New Roman" w:hAnsi="Times New Roman"/>
              </w:rPr>
              <w:t>рег. № 61893)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Постановление Главного государственного санитарного врача Российской Федерации от 28.01.2021 № 3 (зарегистрировано Минюстом России 29.01.2021, рег. № 62297)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9"/>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Главного государственного санитарного врача РФ от 28.01.2021 № 2 (зарегистрировано Минюстом России 29.01.2021, рег. № 62296)</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56"/>
              </w:numPr>
              <w:suppressAutoHyphens/>
              <w:spacing w:before="0" w:after="0" w:line="276" w:lineRule="auto"/>
              <w:jc w:val="center"/>
              <w:rPr>
                <w:rFonts w:ascii="Times New Roman" w:hAnsi="Times New Roman"/>
                <w:sz w:val="24"/>
                <w:szCs w:val="24"/>
              </w:rPr>
            </w:pPr>
            <w:bookmarkStart w:id="129" w:name="_Toc368413123"/>
            <w:bookmarkStart w:id="130" w:name="_Toc395538404"/>
            <w:bookmarkStart w:id="131" w:name="_Toc463358751"/>
            <w:bookmarkStart w:id="132" w:name="_Toc507751766"/>
            <w:bookmarkStart w:id="133" w:name="_Toc70378273"/>
            <w:r w:rsidRPr="00642A62">
              <w:rPr>
                <w:rFonts w:ascii="Times New Roman" w:hAnsi="Times New Roman"/>
                <w:sz w:val="24"/>
                <w:szCs w:val="24"/>
              </w:rPr>
              <w:t>Федеральный государственный экологический надзор в рамках федерального государственного строительного надзора</w:t>
            </w:r>
            <w:bookmarkEnd w:id="129"/>
            <w:bookmarkEnd w:id="130"/>
            <w:bookmarkEnd w:id="131"/>
            <w:bookmarkEnd w:id="132"/>
            <w:bookmarkEnd w:id="133"/>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0"/>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инвентаризации выбросов загрязняющих веществ в атмосферу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Госкомприрода СССР, 1991 г.</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0"/>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rPr>
                <w:rFonts w:ascii="Times New Roman" w:hAnsi="Times New Roman"/>
              </w:rPr>
            </w:pPr>
            <w:r w:rsidRPr="00642A62">
              <w:rPr>
                <w:rFonts w:ascii="Times New Roman" w:hAnsi="Times New Roman"/>
                <w:color w:val="000000"/>
              </w:rPr>
              <w:t>Инструкция по охране окружающей среды при строительстве скважин на суше на месторождениях углеводородов поликомпонентного состава, в том числе сероводородосодержащих (РД 51</w:t>
            </w:r>
            <w:r w:rsidRPr="00642A62">
              <w:rPr>
                <w:rFonts w:ascii="Times New Roman" w:hAnsi="Times New Roman"/>
                <w:color w:val="000000"/>
              </w:rPr>
              <w:noBreakHyphen/>
              <w:t>1</w:t>
            </w:r>
            <w:r w:rsidRPr="00642A62">
              <w:rPr>
                <w:rFonts w:ascii="Times New Roman" w:hAnsi="Times New Roman"/>
                <w:color w:val="000000"/>
              </w:rPr>
              <w:noBreakHyphen/>
              <w:t>96)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Минтопэнерго России, 25.01.1996; МПР России, 10.08.1996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0"/>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Критерии отнесения отходов к I</w:t>
            </w:r>
            <w:r w:rsidRPr="00642A62">
              <w:rPr>
                <w:rFonts w:ascii="Times New Roman" w:hAnsi="Times New Roman"/>
                <w:color w:val="000000"/>
              </w:rPr>
              <w:noBreakHyphen/>
              <w:t>V классам опасности по степени негативного воздействия на окружающую среду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Минприроды России от 04.12.2014 № 536 (зарегистрирован Минюстом России 29.12.2015, рег. № 40330)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0"/>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Порядок определения размеров ущерба от загрязнения земель химическими веществами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Роскомзем, 10.11.1993; Минприроды России, 18.11.1993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0"/>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Примерная программа профессиональной подготовки лиц на право работы с опасными отходами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МПР России от 18.12.2002 № 868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20"/>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Форма заявки о постановке объектов, оказывающих негативное воздействие на </w:t>
            </w:r>
            <w:r w:rsidRPr="00642A62">
              <w:rPr>
                <w:rFonts w:ascii="Times New Roman" w:hAnsi="Times New Roman"/>
                <w:color w:val="000000"/>
              </w:rPr>
              <w:lastRenderedPageBreak/>
              <w:t xml:space="preserve">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w:t>
            </w:r>
          </w:p>
          <w:p w:rsidR="00642A62" w:rsidRPr="00642A62" w:rsidRDefault="00642A62" w:rsidP="00C03324">
            <w:pPr>
              <w:spacing w:line="276" w:lineRule="auto"/>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lastRenderedPageBreak/>
              <w:t xml:space="preserve">Приказ Минприроды России от 23.12.2015 № 554 (зарегистрирован </w:t>
            </w:r>
            <w:r w:rsidRPr="00642A62">
              <w:rPr>
                <w:rFonts w:ascii="Times New Roman" w:hAnsi="Times New Roman"/>
                <w:color w:val="000000"/>
              </w:rPr>
              <w:lastRenderedPageBreak/>
              <w:t>Минюстом России 05.02.2016, рег. № 40963)</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
              <w:numPr>
                <w:ilvl w:val="1"/>
                <w:numId w:val="60"/>
              </w:numPr>
              <w:suppressAutoHyphens/>
              <w:spacing w:line="276" w:lineRule="auto"/>
              <w:rPr>
                <w:sz w:val="24"/>
                <w:szCs w:val="24"/>
              </w:rPr>
            </w:pPr>
            <w:bookmarkStart w:id="134" w:name="_Toc507751768"/>
            <w:bookmarkStart w:id="135" w:name="_Toc70378274"/>
            <w:r w:rsidRPr="00642A62">
              <w:rPr>
                <w:sz w:val="24"/>
                <w:szCs w:val="24"/>
              </w:rPr>
              <w:lastRenderedPageBreak/>
              <w:t>Федеральный государственный пожарный надзор в рамках государственного строительного надзора</w:t>
            </w:r>
            <w:bookmarkEnd w:id="134"/>
            <w:bookmarkEnd w:id="135"/>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1"/>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w:t>
            </w:r>
          </w:p>
          <w:p w:rsidR="00642A62" w:rsidRPr="00642A62" w:rsidRDefault="00642A62" w:rsidP="00C03324">
            <w:pPr>
              <w:spacing w:line="276" w:lineRule="auto"/>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Росстандарта от 14.07.2020 № 1190</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62"/>
              </w:numPr>
              <w:suppressAutoHyphens/>
              <w:spacing w:before="0" w:after="0" w:line="276" w:lineRule="auto"/>
              <w:jc w:val="center"/>
              <w:rPr>
                <w:rFonts w:ascii="Times New Roman" w:hAnsi="Times New Roman"/>
                <w:sz w:val="24"/>
                <w:szCs w:val="24"/>
              </w:rPr>
            </w:pPr>
            <w:bookmarkStart w:id="136" w:name="_Toc463358752"/>
            <w:bookmarkStart w:id="137" w:name="_Toc507751767"/>
            <w:bookmarkStart w:id="138" w:name="_Toc70378275"/>
            <w:r w:rsidRPr="00642A62">
              <w:rPr>
                <w:rFonts w:ascii="Times New Roman" w:hAnsi="Times New Roman"/>
                <w:sz w:val="24"/>
                <w:szCs w:val="24"/>
              </w:rPr>
              <w:t>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bookmarkEnd w:id="136"/>
            <w:bookmarkEnd w:id="137"/>
            <w:bookmarkEnd w:id="138"/>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color w:val="000000"/>
              </w:rP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sidRPr="00642A62">
              <w:rPr>
                <w:rFonts w:ascii="Times New Roman" w:hAnsi="Times New Roman"/>
              </w:rPr>
              <w:t xml:space="preserve"> </w:t>
            </w:r>
          </w:p>
          <w:p w:rsidR="00642A62" w:rsidRPr="00642A62" w:rsidRDefault="00642A62" w:rsidP="00C03324">
            <w:pPr>
              <w:autoSpaceDE w:val="0"/>
              <w:autoSpaceDN w:val="0"/>
              <w:adjustRightInd w:val="0"/>
              <w:spacing w:line="276" w:lineRule="auto"/>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25.07.2013 № 325 (зарегистрирован Минюстом России 04.02.2014, рег. № 31219; 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rPr>
                <w:rFonts w:ascii="Times New Roman" w:hAnsi="Times New Roman"/>
                <w:color w:val="000000"/>
              </w:rPr>
            </w:pPr>
            <w:r w:rsidRPr="00642A62">
              <w:rPr>
                <w:rFonts w:ascii="Times New Roman" w:hAnsi="Times New Roman"/>
                <w:color w:val="000000"/>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642A62">
              <w:rPr>
                <w:rFonts w:ascii="Times New Roman" w:hAnsi="Times New Roman"/>
              </w:rPr>
              <w:t xml:space="preserve"> </w:t>
            </w:r>
          </w:p>
          <w:p w:rsidR="00642A62" w:rsidRPr="00642A62" w:rsidRDefault="00642A62" w:rsidP="00C03324">
            <w:pPr>
              <w:shd w:val="clear" w:color="auto" w:fill="FFFFFF" w:themeFill="background1"/>
              <w:spacing w:line="276" w:lineRule="auto"/>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rPr>
                <w:rFonts w:ascii="Times New Roman" w:hAnsi="Times New Roman"/>
                <w:color w:val="000000"/>
              </w:rPr>
            </w:pPr>
            <w:r w:rsidRPr="00642A62">
              <w:rPr>
                <w:rFonts w:ascii="Times New Roman" w:hAnsi="Times New Roman"/>
                <w:color w:val="000000"/>
              </w:rPr>
              <w:t>Приказ Ростехнадзора от 31.03.2016 № 132 (зарегистрирован Минюстом России 15.06.2016, рег. № 42529)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3"/>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642A62">
              <w:rPr>
                <w:rFonts w:ascii="Times New Roman" w:hAnsi="Times New Roman"/>
              </w:rPr>
              <w:t xml:space="preserve">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21.07.2015 № 281 (зарегистрирован Минюстом России 17.08.2015, рег. № 38556)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3"/>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Минрегиона России от 30.12.2009 № 624 (зарегистрирован Минюстом России 15.04.2010, рег. № 16902)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3"/>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ConsPlusNormal"/>
              <w:spacing w:line="276" w:lineRule="auto"/>
              <w:rPr>
                <w:rFonts w:ascii="Times New Roman" w:hAnsi="Times New Roman" w:cs="Times New Roman"/>
                <w:sz w:val="24"/>
                <w:szCs w:val="24"/>
              </w:rPr>
            </w:pPr>
            <w:r w:rsidRPr="00642A62">
              <w:rPr>
                <w:rFonts w:ascii="Times New Roman" w:hAnsi="Times New Roman" w:cs="Times New Roman"/>
                <w:color w:val="000000"/>
                <w:sz w:val="24"/>
                <w:szCs w:val="24"/>
              </w:rPr>
              <w:t>Положение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ConsPlusNormal"/>
              <w:spacing w:line="276" w:lineRule="auto"/>
              <w:rPr>
                <w:rFonts w:ascii="Times New Roman" w:hAnsi="Times New Roman" w:cs="Times New Roman"/>
                <w:sz w:val="24"/>
                <w:szCs w:val="24"/>
              </w:rPr>
            </w:pPr>
            <w:r w:rsidRPr="00642A62">
              <w:rPr>
                <w:rFonts w:ascii="Times New Roman" w:hAnsi="Times New Roman" w:cs="Times New Roman"/>
                <w:color w:val="000000"/>
                <w:sz w:val="24"/>
                <w:szCs w:val="24"/>
              </w:rPr>
              <w:t>Приказ Ростехнадзора от 16.11.2016 № 478 (зарегистрирован Минюстом России 13.12.2016, рег. № 44701)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63"/>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ConsPlusNormal"/>
              <w:spacing w:line="276" w:lineRule="auto"/>
              <w:rPr>
                <w:rFonts w:ascii="Times New Roman" w:hAnsi="Times New Roman" w:cs="Times New Roman"/>
                <w:color w:val="000000"/>
                <w:sz w:val="24"/>
                <w:szCs w:val="24"/>
              </w:rPr>
            </w:pPr>
            <w:r w:rsidRPr="00642A62">
              <w:rPr>
                <w:rFonts w:ascii="Times New Roman" w:hAnsi="Times New Roman" w:cs="Times New Roman"/>
                <w:color w:val="000000"/>
                <w:sz w:val="24"/>
                <w:szCs w:val="24"/>
              </w:rP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ConsPlusNormal"/>
              <w:spacing w:line="276" w:lineRule="auto"/>
              <w:rPr>
                <w:rFonts w:ascii="Times New Roman" w:hAnsi="Times New Roman" w:cs="Times New Roman"/>
                <w:color w:val="000000"/>
                <w:sz w:val="24"/>
                <w:szCs w:val="24"/>
              </w:rPr>
            </w:pPr>
            <w:r w:rsidRPr="00642A62">
              <w:rPr>
                <w:rFonts w:ascii="Times New Roman" w:hAnsi="Times New Roman" w:cs="Times New Roman"/>
                <w:color w:val="000000"/>
                <w:sz w:val="24"/>
                <w:szCs w:val="24"/>
              </w:rPr>
              <w:t>Приказ Минэкономразвития России от 14.10.2020 № 678 (зарегистрирован Минюстом России 16.11.2020</w:t>
            </w:r>
            <w:r w:rsidRPr="00642A62">
              <w:rPr>
                <w:rFonts w:ascii="Times New Roman" w:hAnsi="Times New Roman" w:cs="Times New Roman"/>
              </w:rPr>
              <w:t>, рег.</w:t>
            </w:r>
            <w:r w:rsidRPr="00642A62">
              <w:rPr>
                <w:rFonts w:ascii="Times New Roman" w:hAnsi="Times New Roman" w:cs="Times New Roman"/>
                <w:color w:val="000000"/>
                <w:sz w:val="24"/>
                <w:szCs w:val="24"/>
              </w:rPr>
              <w:t xml:space="preserve"> № 60928)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63"/>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выписки из реестра членов саморегулируемой организации</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Приказ Ростехнадзора от </w:t>
            </w:r>
            <w:r w:rsidRPr="00642A62">
              <w:rPr>
                <w:rFonts w:ascii="Times New Roman" w:hAnsi="Times New Roman"/>
              </w:rPr>
              <w:t>04.03.2019 № 86 (зарегистрирован Минюстом России 08.04.2019, рег. № 54313</w:t>
            </w:r>
            <w:r w:rsidRPr="00642A62">
              <w:rPr>
                <w:rFonts w:ascii="Times New Roman" w:hAnsi="Times New Roman"/>
                <w:color w:val="000000"/>
              </w:rPr>
              <w:t>)</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63"/>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выписки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Указание Банка России от 09.12.2016 № 4232</w:t>
            </w:r>
            <w:r w:rsidRPr="00642A62">
              <w:rPr>
                <w:rFonts w:ascii="Times New Roman" w:hAnsi="Times New Roman"/>
                <w:color w:val="000000"/>
              </w:rPr>
              <w:noBreakHyphen/>
              <w:t>У (зарегистрировано Минюстом России 27.12.2016, рег. № 45005)</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2"/>
              <w:keepLines/>
              <w:numPr>
                <w:ilvl w:val="1"/>
                <w:numId w:val="43"/>
              </w:numPr>
              <w:spacing w:line="276" w:lineRule="auto"/>
            </w:pPr>
            <w:bookmarkStart w:id="139" w:name="_Toc368413124"/>
            <w:bookmarkStart w:id="140" w:name="_Toc395538405"/>
            <w:bookmarkStart w:id="141" w:name="_Toc463358753"/>
            <w:bookmarkStart w:id="142" w:name="_Toc507751769"/>
            <w:bookmarkStart w:id="143" w:name="_Toc70378276"/>
            <w:r w:rsidRPr="00642A62">
              <w:lastRenderedPageBreak/>
              <w:t>ДОКУМЕНТЫ ПО БЕЗОПАСНОСТИ ЭЛЕКТРИЧЕСКИХ И ТЕПЛОВЫХ УСТАНОВОК И СЕТ</w:t>
            </w:r>
            <w:bookmarkEnd w:id="139"/>
            <w:bookmarkEnd w:id="140"/>
            <w:bookmarkEnd w:id="141"/>
            <w:bookmarkEnd w:id="142"/>
            <w:r w:rsidRPr="00642A62">
              <w:t>Й</w:t>
            </w:r>
            <w:bookmarkEnd w:id="143"/>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44"/>
              </w:numPr>
              <w:suppressAutoHyphens/>
              <w:spacing w:before="0" w:after="0" w:line="276" w:lineRule="auto"/>
              <w:jc w:val="center"/>
              <w:rPr>
                <w:rFonts w:ascii="Times New Roman" w:hAnsi="Times New Roman"/>
                <w:sz w:val="24"/>
                <w:szCs w:val="24"/>
              </w:rPr>
            </w:pPr>
            <w:bookmarkStart w:id="144" w:name="_Toc368413125"/>
            <w:bookmarkStart w:id="145" w:name="_Toc395538406"/>
            <w:bookmarkStart w:id="146" w:name="_Toc463358754"/>
            <w:bookmarkStart w:id="147" w:name="_Toc507751770"/>
            <w:bookmarkStart w:id="148" w:name="_Toc70378277"/>
            <w:r w:rsidRPr="00642A62">
              <w:rPr>
                <w:rFonts w:ascii="Times New Roman" w:hAnsi="Times New Roman"/>
                <w:sz w:val="24"/>
                <w:szCs w:val="24"/>
              </w:rPr>
              <w:t>Различные объекты энергетики</w:t>
            </w:r>
            <w:bookmarkEnd w:id="144"/>
            <w:bookmarkEnd w:id="145"/>
            <w:bookmarkEnd w:id="146"/>
            <w:bookmarkEnd w:id="147"/>
            <w:bookmarkEnd w:id="148"/>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30.01.2015 № 38 (зарегистрирован Минюстом России 27.02.2015,  рег. № 36293)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мерах пожарной безопасности при проведении огневых работ на энергетических предприятиях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263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визуальному и измерительному контролю (РД 34.10.130</w:t>
            </w:r>
            <w:r w:rsidRPr="00642A62">
              <w:rPr>
                <w:rFonts w:ascii="Times New Roman" w:hAnsi="Times New Roman"/>
                <w:color w:val="000000"/>
              </w:rPr>
              <w:noBreakHyphen/>
              <w:t>96)</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Минтопэнерго России, 15.08.1996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Инструкция по предупреждению и ликвидации аварий на тепловых электростанциях </w:t>
            </w:r>
          </w:p>
          <w:p w:rsidR="00642A62" w:rsidRPr="00642A62" w:rsidRDefault="00642A62" w:rsidP="00C03324">
            <w:pPr>
              <w:spacing w:line="276" w:lineRule="auto"/>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265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Инструкция по проведению мероприятий по контролю при осуществлении государственного энергетического надзора за оборудованием, зданиями и сооружениями электрических и тепловых установок, электростанций, котельных, электрических и тепловых сетей энергоснабжающих организаций и потребителей тепловой и электрической энергии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Госэнергонадзор Минэнерго России, 26.11.2001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Методика проведения оценки готовности субъектов электроэнергетики к работе в отопительный сезон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27.12.2017№ 1233 (зарегистрирован Минюстом России 13.02.2018, рег. № 50026)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по проведению плановых проверок субъектов электроэнергетики, осуществляющих деятельность по производству электрической энергии на тепловых электрических станциях, с использованием риск-ориентированного подхода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05.03.2020 № 97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проектированию развития энергосистем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30.06.2003 № 281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Госстроя России от 20.08.2001 № 191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о порядке подготовки и аттестации инспекторского состава по вопросам государственного надзора за энергоустановками (РД</w:t>
            </w:r>
            <w:r w:rsidRPr="00642A62">
              <w:rPr>
                <w:rFonts w:ascii="Times New Roman" w:hAnsi="Times New Roman"/>
                <w:color w:val="000000"/>
              </w:rPr>
              <w:noBreakHyphen/>
              <w:t>12</w:t>
            </w:r>
            <w:r w:rsidRPr="00642A62">
              <w:rPr>
                <w:rFonts w:ascii="Times New Roman" w:hAnsi="Times New Roman"/>
                <w:color w:val="000000"/>
              </w:rPr>
              <w:noBreakHyphen/>
              <w:t>05</w:t>
            </w:r>
            <w:r w:rsidRPr="00642A62">
              <w:rPr>
                <w:rFonts w:ascii="Times New Roman" w:hAnsi="Times New Roman"/>
                <w:color w:val="000000"/>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Ростехнадзора от 05.04.2007 № 203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обследованию производственных зданий и сооружений   тепловых электростанций, подлежащих      реконструкции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30.06.2003 № 283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организации и проведению наблюдений за осадкой фундаментов и деформациями зданий и сооружений, строящихся и эксплуатируемых тепловых электростанций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оценке живучести оборудования тепловых электростанций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270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Методические указания по расчету вероятности отказа функционального узла и единицы основного технологического оборудования и оценки последствий такого отказа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19.02.2019 № 123 (зарегистрирован Минюстом России 04.04.2019, рег. № 54277)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устойчивости энергосистем</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03.08.2018 № 630 (зарегистрирован Минюстом России 29.08.2018, рег. № 52023)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Перечень вопросов (тестов), применяемых в отраслевой комиссии Федеральной службы по экологическому, технологическому и атомному надзору по проверке знаний норм и правил в области энергетического надзора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Ростехнадзор, 28.01.2021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Положение о комиссии по оценке выполнения условий готовности субъектов электроэнергетики к работе в отопительный сезон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17.10.2018 № 894 (зарегистрирован Минюстом России 15.11.2018, рег. № 52691)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 (РД 34.20.301)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Минэнерго СССР, 14.08.1986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 xml:space="preserve">Положение об организации и осуществлении контроля за системой оперативно-диспетчерского управления в электроэнергетике и особенностях организации и проведения аттестации лиц, осуществляющих профессиональную </w:t>
            </w:r>
            <w:r w:rsidRPr="00642A62">
              <w:rPr>
                <w:rFonts w:ascii="Times New Roman" w:hAnsi="Times New Roman"/>
              </w:rPr>
              <w:lastRenderedPageBreak/>
              <w:t>деятельность, связанную с оперативно-диспетчерским управлением в электроэнергетике (РД</w:t>
            </w:r>
            <w:r w:rsidRPr="00642A62">
              <w:rPr>
                <w:rFonts w:ascii="Times New Roman" w:hAnsi="Times New Roman"/>
              </w:rPr>
              <w:noBreakHyphen/>
              <w:t>12</w:t>
            </w:r>
            <w:r w:rsidRPr="00642A62">
              <w:rPr>
                <w:rFonts w:ascii="Times New Roman" w:hAnsi="Times New Roman"/>
              </w:rPr>
              <w:noBreakHyphen/>
              <w:t>04</w:t>
            </w:r>
            <w:r w:rsidRPr="00642A62">
              <w:rPr>
                <w:rFonts w:ascii="Times New Roman" w:hAnsi="Times New Roman"/>
              </w:rPr>
              <w:noBreakHyphen/>
              <w:t>2007)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lastRenderedPageBreak/>
              <w:t>Приказ Ростехнадзора от 03.04.2007 № 199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заполнения отчета об авариях в электроэнергетике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02.03.2010 № 92 (зарегистрирован Минюстом России 17.05.2010,  рег. № 17225)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заполнения формы акта о расследовании причин аварий в электроэнергетик </w:t>
            </w:r>
          </w:p>
          <w:p w:rsidR="00642A62" w:rsidRPr="00642A62" w:rsidRDefault="00642A62" w:rsidP="00C03324">
            <w:pPr>
              <w:spacing w:line="276" w:lineRule="auto"/>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02.03.2010 № 90 (зарегистрирован Минюстом России 22.04.2010,  рег. № 16973)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организации работ по выдаче разрешений на допуск в эксплуатацию энергоустановок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07.04.2008 № 212 (зарегистрирован Минюстом России 28.04.2008, peг. № 11597)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передачи оперативной информации об авариях в электроэнергетике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02.03.2010 № 91 (зарегистрирован Минюстом России 30.06.2010,     рег. № 17656)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Порядок установки предупреждающих знаков для обозначения границ охранных зон объектов по производству электрической энергии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01.07.2014 № 285 (зарегистрирован Минюстом России 14.08.2014, рег. № 33588)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7"/>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организации пусконаладочных работ на тепловых электрических станциях (РД 34.70.110</w:t>
            </w:r>
            <w:r w:rsidRPr="00642A62">
              <w:rPr>
                <w:rFonts w:ascii="Times New Roman" w:hAnsi="Times New Roman"/>
              </w:rPr>
              <w:noBreakHyphen/>
              <w:t>92)</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Минэнерго СССР, 28.11.1991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7"/>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приемки в эксплуатацию отдельных пусковых комплексов и законченных строительством электростанций, объектов электрических и тепловых сетей (ВСН 37</w:t>
            </w:r>
            <w:r w:rsidRPr="00642A62">
              <w:rPr>
                <w:rFonts w:ascii="Times New Roman" w:hAnsi="Times New Roman"/>
              </w:rPr>
              <w:noBreakHyphen/>
              <w:t>86)</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Минэнерго СССР, 06.02.1987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Правила технической эксплуатации электрических станций и сетей Российской Федерации </w:t>
            </w:r>
          </w:p>
          <w:p w:rsidR="00642A62" w:rsidRPr="00642A62" w:rsidRDefault="00642A62" w:rsidP="00C03324">
            <w:pPr>
              <w:spacing w:line="276" w:lineRule="auto"/>
              <w:rPr>
                <w:rFonts w:ascii="Times New Roman" w:hAnsi="Times New Roman"/>
                <w:color w:val="000000"/>
              </w:rPr>
            </w:pP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19.06.2003 № 229 (зарегистрирован Минюстом России 20.06.2003, peг. № 4799)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7"/>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kern w:val="16"/>
              </w:rPr>
              <w:t>Рекомендации по повышению пожарной   безопасности кровельных покрытий главных корпусов действующих ТЭС</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282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Сводный классификатор электрической части электростанций, электрических и тепловых сетей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Государственная инспекция по эксплуатации электростанций и сетей Минэнерго СССР, 03.12.1990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Типовая инструкция по организации эксплуатации систем телемеханики в энергосистемах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ГТУ</w:t>
            </w:r>
            <w:r w:rsidRPr="00642A62">
              <w:rPr>
                <w:rStyle w:val="ac"/>
                <w:rFonts w:ascii="Times New Roman" w:hAnsi="Times New Roman"/>
              </w:rPr>
              <w:footnoteReference w:id="3"/>
            </w:r>
            <w:r w:rsidRPr="00642A62">
              <w:rPr>
                <w:rFonts w:ascii="Times New Roman" w:hAnsi="Times New Roman"/>
              </w:rPr>
              <w:t xml:space="preserve"> по эксплуатации энергосистем Минэнерго СССР, 30.12.1983; ГНТУ, 09.04.1987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Форма акта о расследовании причин аварий в электроэнергетике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Минэнерго России от 02.03.2010 № 90 (зарегистрирован Минюстом России 22.04.2010,  рег. № 16973)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Форма о</w:t>
            </w:r>
            <w:r w:rsidRPr="00642A62">
              <w:rPr>
                <w:rFonts w:ascii="Times New Roman" w:hAnsi="Times New Roman"/>
              </w:rPr>
              <w:t xml:space="preserve">тчета об авариях в электроэнергетике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02.03.2010 № 92 (зарегистрирован Минюстом России 17.05.2010,  рег. № 17225)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7"/>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color w:val="000000"/>
              </w:rPr>
            </w:pPr>
            <w:r w:rsidRPr="00642A62">
              <w:rPr>
                <w:rFonts w:ascii="Times New Roman" w:hAnsi="Times New Roman"/>
                <w:color w:val="000000"/>
              </w:rPr>
              <w:t>Формы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Приказ Ростехнадзора от 21.12.2017 № 557 (зарегистрирован Минюстом России 03.05.2018, рег. № 50956)</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45"/>
              </w:numPr>
              <w:suppressAutoHyphens/>
              <w:spacing w:before="0" w:after="0" w:line="276" w:lineRule="auto"/>
              <w:jc w:val="center"/>
              <w:rPr>
                <w:rFonts w:ascii="Times New Roman" w:hAnsi="Times New Roman"/>
                <w:sz w:val="24"/>
                <w:szCs w:val="24"/>
              </w:rPr>
            </w:pPr>
            <w:bookmarkStart w:id="149" w:name="_Toc368413126"/>
            <w:bookmarkStart w:id="150" w:name="_Toc395538407"/>
            <w:bookmarkStart w:id="151" w:name="_Toc463358755"/>
            <w:bookmarkStart w:id="152" w:name="_Toc507751771"/>
            <w:bookmarkStart w:id="153" w:name="_Toc70378278"/>
            <w:r w:rsidRPr="00642A62">
              <w:rPr>
                <w:rFonts w:ascii="Times New Roman" w:hAnsi="Times New Roman"/>
                <w:sz w:val="24"/>
                <w:szCs w:val="24"/>
              </w:rPr>
              <w:t>Электрические установки и сет</w:t>
            </w:r>
            <w:bookmarkEnd w:id="149"/>
            <w:bookmarkEnd w:id="150"/>
            <w:bookmarkEnd w:id="151"/>
            <w:bookmarkEnd w:id="152"/>
            <w:r w:rsidRPr="00642A62">
              <w:rPr>
                <w:rFonts w:ascii="Times New Roman" w:hAnsi="Times New Roman"/>
                <w:sz w:val="24"/>
                <w:szCs w:val="24"/>
              </w:rPr>
              <w:t>и</w:t>
            </w:r>
            <w:bookmarkEnd w:id="153"/>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Вопросы тестирования по разделу "Требования к порядку работы в электроустановках потребителей"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Распоряжение Ростехнадзора от 04.03.2021 № 79-рп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Вопросы тестирования по разделу "Требования к эксплуатации электрических станций и сетей"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Распоряжение Ростехнадзора от 04.03.2021 № 80-рп</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ГОСТ ISO/IEC 17025-2019 "Общие требования к компетентности испытательных и калибровочных лабораторий"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Росстандарта от 15.07.2019 № 385-ст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ГОСТ 12.1.002</w:t>
            </w:r>
            <w:r w:rsidRPr="00642A62">
              <w:rPr>
                <w:rFonts w:ascii="Times New Roman" w:hAnsi="Times New Roman"/>
              </w:rPr>
              <w:noBreakHyphen/>
              <w:t>84 "ССБТ. Электрические поля промышленной частоты. Допустимые уровни напряженности и требования к проведению контроля на рабочих местах"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Госстандарта СССР от 05.12.1984 № 4103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ГОСТ 12.1.038</w:t>
            </w:r>
            <w:r w:rsidRPr="00642A62">
              <w:rPr>
                <w:rFonts w:ascii="Times New Roman" w:hAnsi="Times New Roman"/>
              </w:rPr>
              <w:noBreakHyphen/>
              <w:t xml:space="preserve">82 "ССБТ. Электробезопасность. Предельно допустимые значения напряжений прикосновения и токов"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Госстандарта СССР от 30.06.1982 № 2987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ГОСТ 12.1.051</w:t>
            </w:r>
            <w:r w:rsidRPr="00642A62">
              <w:rPr>
                <w:rFonts w:ascii="Times New Roman" w:hAnsi="Times New Roman"/>
              </w:rPr>
              <w:noBreakHyphen/>
              <w:t>90 "ССБТ. Электробезопасность. Расстояния безопасности в охранной зоне линий электропередачи напряжением свыше 1000 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Постановление Госстандарта СССР от 29.11.1990 № 2971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ГОСТ 32144</w:t>
            </w:r>
            <w:r w:rsidRPr="00642A62">
              <w:rPr>
                <w:rFonts w:ascii="Times New Roman" w:hAnsi="Times New Roman"/>
              </w:rPr>
              <w:noBreakHyphen/>
              <w:t>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Протокол Межгосударственного совета по стандартизации, метрологии и сертификации от 25.03.2013 № 55</w:t>
            </w:r>
            <w:r w:rsidRPr="00642A62">
              <w:rPr>
                <w:rFonts w:ascii="Times New Roman" w:hAnsi="Times New Roman"/>
              </w:rPr>
              <w:noBreakHyphen/>
              <w:t>П. Введен в действие приказом Росстандарта от 22.07.2013 № 400</w:t>
            </w:r>
            <w:r w:rsidRPr="00642A62">
              <w:rPr>
                <w:rFonts w:ascii="Times New Roman" w:hAnsi="Times New Roman"/>
              </w:rPr>
              <w:noBreakHyphen/>
              <w:t>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ГОСТ Р 50462</w:t>
            </w:r>
            <w:r w:rsidRPr="00642A62">
              <w:rPr>
                <w:rFonts w:ascii="Times New Roman" w:hAnsi="Times New Roman"/>
              </w:rPr>
              <w:noBreakHyphen/>
              <w:t>2009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Ростехрегулирования от 03.12.2009 № 554</w:t>
            </w:r>
            <w:r w:rsidRPr="00642A62">
              <w:rPr>
                <w:rFonts w:ascii="Times New Roman" w:hAnsi="Times New Roman"/>
              </w:rPr>
              <w:noBreakHyphen/>
              <w:t>ст</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Единые аттестационные требования к лицам, осуществляющим профессиональную деятельность, связанную с оперативно-диспетчерским управлением в электроэнергетике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Минпромэнерго России от 20.07.2006 № 164 (зарегистрирован Минюстом России 02.08.2006, рег. № 8133)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Инструкция о порядке допуска в эксплуатацию электроустановок для производства испытаний (измерений) </w:t>
            </w:r>
            <w:r w:rsidRPr="00642A62">
              <w:rPr>
                <w:rFonts w:ascii="Times New Roman" w:hAnsi="Times New Roman"/>
                <w:color w:val="000000"/>
              </w:rPr>
              <w:noBreakHyphen/>
              <w:t xml:space="preserve"> электролабораторий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rPr>
                <w:rFonts w:ascii="Times New Roman" w:hAnsi="Times New Roman"/>
              </w:rPr>
            </w:pPr>
            <w:r w:rsidRPr="00642A62">
              <w:rPr>
                <w:rFonts w:ascii="Times New Roman" w:hAnsi="Times New Roman"/>
              </w:rPr>
              <w:t>Госэнергонадзор Минэнерго России, 13.03.2001 № 32-01-04/55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наладке и эксплуатации высокочастотной аппаратуры телеотключения ВЧТО</w:t>
            </w:r>
            <w:r w:rsidRPr="00642A62">
              <w:rPr>
                <w:rFonts w:ascii="Times New Roman" w:hAnsi="Times New Roman"/>
              </w:rPr>
              <w:noBreakHyphen/>
              <w:t>М (РД 34.48.403)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24.06.1976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нанесению антикоррозионного покрытия на грозозащитный трос, оттяжки опор и провода ВЛ напряжением 35 кВ и выше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10.12.1983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определению степени загнивания древесины опор ВЛ прибором типа ПД</w:t>
            </w:r>
            <w:r w:rsidRPr="00642A62">
              <w:rPr>
                <w:rFonts w:ascii="Times New Roman" w:hAnsi="Times New Roman"/>
              </w:rPr>
              <w:noBreakHyphen/>
              <w:t xml:space="preserve">1 конструкции ЦВЛ Мосэнерго </w:t>
            </w:r>
          </w:p>
          <w:p w:rsidR="00642A62" w:rsidRPr="00642A62" w:rsidRDefault="00642A62" w:rsidP="00C03324">
            <w:pPr>
              <w:spacing w:line="276" w:lineRule="auto"/>
              <w:rPr>
                <w:rFonts w:ascii="Times New Roman" w:hAnsi="Times New Roman"/>
              </w:rPr>
            </w:pPr>
            <w:r w:rsidRPr="00642A62">
              <w:rPr>
                <w:rFonts w:ascii="Times New Roman" w:hAnsi="Times New Roman"/>
              </w:rPr>
              <w:t>(РД 34.21.361)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14.11.1969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применению и испытанию средств защиты, используемых в электроустановках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30.06.2003 № 261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проектированию городских электрических сетей (РД 34.20.185</w:t>
            </w:r>
            <w:r w:rsidRPr="00642A62">
              <w:rPr>
                <w:rFonts w:ascii="Times New Roman" w:hAnsi="Times New Roman"/>
                <w:color w:val="000000"/>
              </w:rPr>
              <w:noBreakHyphen/>
              <w:t xml:space="preserve">94)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Минтопэнерго России, 07.07.1994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производству наблюдений над обледенением проводов и сильным ветром на гололедных постах (РД 34.20.361)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Минэнерго СССР от 12.07.1971 № 266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работе с универсальной измерительной штангой ШИУ</w:t>
            </w:r>
            <w:r w:rsidRPr="00642A62">
              <w:rPr>
                <w:rFonts w:ascii="Times New Roman" w:hAnsi="Times New Roman"/>
              </w:rPr>
              <w:noBreakHyphen/>
              <w:t>500 при контроле изоляторов и контактов на подстанциях и ВЛ напряжением 330 и 500 кВ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Отдел по технике безопасности и промышленной санитарии Минэнерго СССР, 28.11I.1970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размещению и эксплуатации гаражей-стоянок автотранспорта граждан в охранных зонах воздушных линий электропередачи напряжением выше 1 кВ (РД 34.02.201</w:t>
            </w:r>
            <w:r w:rsidRPr="00642A62">
              <w:rPr>
                <w:rFonts w:ascii="Times New Roman" w:hAnsi="Times New Roman"/>
              </w:rPr>
              <w:noBreakHyphen/>
              <w:t>91)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ГТУ Минэнерго СССР, 27.10.1991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смазке грозозащитных тросов, оттяжек опор, проводов и оборудования ВЛ напряжением 35</w:t>
            </w:r>
            <w:r w:rsidRPr="00642A62">
              <w:rPr>
                <w:rFonts w:ascii="Times New Roman" w:hAnsi="Times New Roman"/>
              </w:rPr>
              <w:noBreakHyphen/>
              <w:t>750 кВ (ПР 34.20.666</w:t>
            </w:r>
            <w:r w:rsidRPr="00642A62">
              <w:rPr>
                <w:rFonts w:ascii="Times New Roman" w:hAnsi="Times New Roman"/>
              </w:rPr>
              <w:noBreakHyphen/>
              <w:t>70)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Отдел по технике безопасности и промышленной санитарии Минэнерго СССР, 29.04.1970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устройству молниезащиты зданий и сооружений (РД 34.21.122</w:t>
            </w:r>
            <w:r w:rsidRPr="00642A62">
              <w:rPr>
                <w:rFonts w:ascii="Times New Roman" w:hAnsi="Times New Roman"/>
              </w:rPr>
              <w:noBreakHyphen/>
              <w:t>87)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ГТУ Минэнерго СССР, 12.10.1987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устройству молниезащиты зданий, сооружений и промышленных коммуникаций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учету и оценке работы релейной защиты и автоматики электрической части энергосистем (РД 34.35.516</w:t>
            </w:r>
            <w:r w:rsidRPr="00642A62">
              <w:rPr>
                <w:rFonts w:ascii="Times New Roman" w:hAnsi="Times New Roman"/>
              </w:rPr>
              <w:noBreakHyphen/>
              <w:t>89)</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ГНТУ, 06.04.1989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эксплуатации оперативных блокировок безопасности в распределительных устройствах высокого напряжения (РД 34.35.512)</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05.10.1979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эксплуатации силовых кабельных линий. Часть 1. Кабельные линии напряжением до 35 кВ (РД 34.20.508)</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15.10.1979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эксплуатации силовых кабельных линий. Часть 2. Кабельные линии напряжением 110</w:t>
            </w:r>
            <w:r w:rsidRPr="00642A62">
              <w:rPr>
                <w:rFonts w:ascii="Times New Roman" w:hAnsi="Times New Roman"/>
              </w:rPr>
              <w:noBreakHyphen/>
              <w:t>500 кВ (РД 34.20.509)</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15.10.1979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эксплуатации средств защиты от перенапряжений (И 34</w:t>
            </w:r>
            <w:r w:rsidRPr="00642A62">
              <w:rPr>
                <w:rFonts w:ascii="Times New Roman" w:hAnsi="Times New Roman"/>
              </w:rPr>
              <w:noBreakHyphen/>
              <w:t>70</w:t>
            </w:r>
            <w:r w:rsidRPr="00642A62">
              <w:rPr>
                <w:rFonts w:ascii="Times New Roman" w:hAnsi="Times New Roman"/>
              </w:rPr>
              <w:noBreakHyphen/>
              <w:t>021</w:t>
            </w:r>
            <w:r w:rsidRPr="00642A62">
              <w:rPr>
                <w:rFonts w:ascii="Times New Roman" w:hAnsi="Times New Roman"/>
              </w:rPr>
              <w:noBreakHyphen/>
              <w:t>85)</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27.08.1985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Инструкция по эксплуатации трансформаторов</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08.12.1976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Масла трансформаторные. Методика определения содержания механических примесей (РТМ 34</w:t>
            </w:r>
            <w:r w:rsidRPr="00642A62">
              <w:rPr>
                <w:rFonts w:ascii="Times New Roman" w:hAnsi="Times New Roman"/>
              </w:rPr>
              <w:noBreakHyphen/>
              <w:t>70</w:t>
            </w:r>
            <w:r w:rsidRPr="00642A62">
              <w:rPr>
                <w:rFonts w:ascii="Times New Roman" w:hAnsi="Times New Roman"/>
              </w:rPr>
              <w:noBreakHyphen/>
              <w:t>653</w:t>
            </w:r>
            <w:r w:rsidRPr="00642A62">
              <w:rPr>
                <w:rFonts w:ascii="Times New Roman" w:hAnsi="Times New Roman"/>
              </w:rPr>
              <w:noBreakHyphen/>
              <w:t>83)</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ГТУ по эксплуатации энергосистем Минэнерго СССР, 21.11.1983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Методика оценки технического состояния основного технологического оборудования и линий электропередачи электрических станций и электрических сетей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26.07.2017 № 676 (зарегистрирован Минюстом России 05.10.2017, рег. № 48429)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 xml:space="preserve">Методические рекомендации по внедрению риск-ориентированного подхода при проведении плановых проверок деятельности </w:t>
            </w:r>
            <w:r w:rsidRPr="00642A62">
              <w:lastRenderedPageBreak/>
              <w:t>юридического лица и (или) индивидуального предпринимателя субъекта электроэнергетики, эксплуатирующего объекты электросетевого хозяйства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Приказ Ростехнадзора от 23.07.2019 № 291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рекомендации по подготовке и проведению противоаварийных тренировок персонала электроэнергетических организаций жилищно-коммунального хозяйства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Минпромэнерго России от 20.12.2004 № 171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указания по измерению сопротивлений заземления опор ВЛ без отсоединения грозозащитного троса</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Минэнерго СССР, 10.11.1980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контролю и анализу качества электрической энергии в системах электроснабжения общего назначения. Часть 1. Контроль качества электрической энергии (РД 153</w:t>
            </w:r>
            <w:r w:rsidRPr="00642A62">
              <w:rPr>
                <w:rFonts w:ascii="Times New Roman" w:hAnsi="Times New Roman"/>
                <w:color w:val="000000"/>
              </w:rPr>
              <w:noBreakHyphen/>
              <w:t>34.0</w:t>
            </w:r>
            <w:r w:rsidRPr="00642A62">
              <w:rPr>
                <w:rFonts w:ascii="Times New Roman" w:hAnsi="Times New Roman"/>
                <w:color w:val="000000"/>
              </w:rPr>
              <w:noBreakHyphen/>
              <w:t>15.501</w:t>
            </w:r>
            <w:r w:rsidRPr="00642A62">
              <w:rPr>
                <w:rFonts w:ascii="Times New Roman" w:hAnsi="Times New Roman"/>
                <w:color w:val="000000"/>
              </w:rPr>
              <w:noBreakHyphen/>
              <w:t>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Госэнергонадзор Минэнерго России, 27.12.2000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Методические указания по контролю и анализу качества электрической энергии в системах электроснабжения общего назначения. Часть 2. Анализ качества электрической энергии (РД 153</w:t>
            </w:r>
            <w:r w:rsidRPr="00642A62">
              <w:rPr>
                <w:rFonts w:ascii="Times New Roman" w:hAnsi="Times New Roman"/>
                <w:color w:val="000000"/>
              </w:rPr>
              <w:noBreakHyphen/>
              <w:t>34.0</w:t>
            </w:r>
            <w:r w:rsidRPr="00642A62">
              <w:rPr>
                <w:rFonts w:ascii="Times New Roman" w:hAnsi="Times New Roman"/>
                <w:color w:val="000000"/>
              </w:rPr>
              <w:noBreakHyphen/>
              <w:t>15.502</w:t>
            </w:r>
            <w:r w:rsidRPr="00642A62">
              <w:rPr>
                <w:rFonts w:ascii="Times New Roman" w:hAnsi="Times New Roman"/>
                <w:color w:val="000000"/>
              </w:rPr>
              <w:noBreakHyphen/>
              <w:t>2002)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Госэнергонадзор Минэнерго России, 15.07.2002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указания по определению места повреждения силовых кабелей напряжением до 10 кВ (РД 34.20.516-90)</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ГНТУ, 12.12.1990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указания по предотвращению феррорезонанса в распределительных устройствах 110</w:t>
            </w:r>
            <w:r w:rsidRPr="00642A62">
              <w:rPr>
                <w:rFonts w:ascii="Times New Roman" w:hAnsi="Times New Roman"/>
              </w:rPr>
              <w:noBreakHyphen/>
              <w:t>500 кВ с электромагнитными трансформаторами напряжения и выключателями, содержащими емкостные делители напряжения (МУ 34</w:t>
            </w:r>
            <w:r w:rsidRPr="00642A62">
              <w:rPr>
                <w:rFonts w:ascii="Times New Roman" w:hAnsi="Times New Roman"/>
              </w:rPr>
              <w:noBreakHyphen/>
              <w:t>70</w:t>
            </w:r>
            <w:r w:rsidRPr="00642A62">
              <w:rPr>
                <w:rFonts w:ascii="Times New Roman" w:hAnsi="Times New Roman"/>
              </w:rPr>
              <w:noBreakHyphen/>
              <w:t>163</w:t>
            </w:r>
            <w:r w:rsidRPr="00642A62">
              <w:rPr>
                <w:rFonts w:ascii="Times New Roman" w:hAnsi="Times New Roman"/>
              </w:rPr>
              <w:noBreakHyphen/>
              <w:t>87)</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ГНТУ, 09.02.1987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указания по типовой защите от вибрации и субколебаний проводов и грозозащитных тросов воздушных линий электропередачи напряжением 35</w:t>
            </w:r>
            <w:r w:rsidRPr="00642A62">
              <w:rPr>
                <w:rFonts w:ascii="Times New Roman" w:hAnsi="Times New Roman"/>
              </w:rPr>
              <w:noBreakHyphen/>
              <w:t>750 кВ (РД 34.20.182</w:t>
            </w:r>
            <w:r w:rsidRPr="00642A62">
              <w:rPr>
                <w:rFonts w:ascii="Times New Roman" w:hAnsi="Times New Roman"/>
              </w:rPr>
              <w:noBreakHyphen/>
              <w:t xml:space="preserve">90)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Главное производственно-техническое управление электрических сетей и сельской электрификации "Главэлектросеть", 06.12.1990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указания по эксплуатации трансформаторных масел (РД 34.43.105</w:t>
            </w:r>
            <w:r w:rsidRPr="00642A62">
              <w:rPr>
                <w:rFonts w:ascii="Times New Roman" w:hAnsi="Times New Roman"/>
              </w:rPr>
              <w:noBreakHyphen/>
              <w:t>89)</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ГНТУ, 1989 г.</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Нормы аварийного запаса материалов и оборудования для восстановления воздушных линий электропередачи напряжением 110 кВ и выше (РД 34.10.383</w:t>
            </w:r>
            <w:r w:rsidRPr="00642A62">
              <w:rPr>
                <w:rFonts w:ascii="Times New Roman" w:hAnsi="Times New Roman"/>
              </w:rPr>
              <w:noBreakHyphen/>
              <w:t xml:space="preserve">82)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Минэнерго СССР, 1982 г.</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Нормы отвода земель для электрических сетей напряжением 0,38</w:t>
            </w:r>
            <w:r w:rsidRPr="00642A62">
              <w:rPr>
                <w:rFonts w:ascii="Times New Roman" w:hAnsi="Times New Roman"/>
                <w:color w:val="000000"/>
              </w:rPr>
              <w:noBreakHyphen/>
              <w:t>750 кВ (</w:t>
            </w:r>
            <w:r w:rsidRPr="00642A62">
              <w:rPr>
                <w:rFonts w:ascii="Times New Roman" w:hAnsi="Times New Roman"/>
              </w:rPr>
              <w:t>14278тм</w:t>
            </w:r>
            <w:r w:rsidRPr="00642A62">
              <w:rPr>
                <w:rFonts w:ascii="Times New Roman" w:hAnsi="Times New Roman"/>
              </w:rPr>
              <w:noBreakHyphen/>
              <w:t>т1)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Департамент электроэнергетики Минтопэнерго России, 20.05.1994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аттестации лиц, осуществляющих профессиональную деятельность, связанную с оперативно-диспетчерским управлением в электроэнергетике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Минпромэнерго России от 20.07.2006 № 164 (зарегистрирован Минюстом России 02.08.2006, рег. № 8133)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w:t>
            </w:r>
          </w:p>
          <w:p w:rsidR="00642A62" w:rsidRPr="00642A62" w:rsidRDefault="00642A62" w:rsidP="00C03324">
            <w:pPr>
              <w:autoSpaceDE w:val="0"/>
              <w:autoSpaceDN w:val="0"/>
              <w:adjustRightInd w:val="0"/>
              <w:spacing w:line="276" w:lineRule="auto"/>
              <w:rPr>
                <w:rFonts w:ascii="Times New Roman" w:hAnsi="Times New Roman"/>
              </w:rPr>
            </w:pP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17.01.2013 № 9 (зарегистрирован Минюстом России 09.07.2013,   рег. № 29031)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Порядок формирования комиссий по расследованию причин аварий в электроэнергетике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Ростехнадзора от 15.11.2016 № 474 (зарегистрирован Минюстом России 20.01.2017, рег. № 45317)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защиты установок проводной связи энергосистем от опасных напряжений и токов (рд 34.48.508</w:t>
            </w:r>
            <w:r w:rsidRPr="00642A62">
              <w:rPr>
                <w:rFonts w:ascii="Times New Roman" w:hAnsi="Times New Roman"/>
              </w:rPr>
              <w:noBreakHyphen/>
              <w:t>66)</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Минэнерго СССР, 1966 г.</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Правила организации технического обслуживания и ремонта объектов электроэнергетики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25.10.2017 № 1013 (зарегистрирован Минюстом России 26.03.2018, рег. № 50503)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переключений в электроустановках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13.09.2018 № 757 (зарегистрирован Минюстом России 22.11.2018, рег. № 52754)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перехода энергосистемы на работу в вынужденном режиме и условия работы в вынужденном режиме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13.02.2019 № 99 (зарегистрирован Минюстом России 14.03.2019,  рег. № 54038)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по охране труда при эксплуатации электроустановок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Минтруда России от 15.12.2020 № 903н (зарегистрирован Минюстом России 30.12.2020, рег. № 61957)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color w:val="000000"/>
              </w:rPr>
              <w:t>Правила предоставления информации, необходимой для осуществления оперативно-диспетчерского управления в электроэнергетике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13.02.2019 № 102 (зарегистрирован Минюстом России 03.06.2019, рег. № 54824)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 xml:space="preserve">Правила предотвращения развития и ликвидации нарушений нормального режима электрической части энергосистем и объектов электроэнергетики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12.07.2018 № 548 (зарегистрирован Минюстом России 20.08.2018, рег. № 51938)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11"/>
              <w:spacing w:line="276" w:lineRule="auto"/>
            </w:pPr>
            <w:r w:rsidRPr="00642A62">
              <w:t xml:space="preserve">Правила проведения испытаний и определения общесистемных технических параметров и характеристик генерирующего оборудования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11.02.2019 № 90 (зарегистрирован Минюстом России 28.03.2019,  рег. № 54200)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pStyle w:val="11"/>
              <w:spacing w:line="276" w:lineRule="auto"/>
            </w:pPr>
            <w:r w:rsidRPr="00642A62">
              <w:t>Правила проведения противоаварийных тренировок в организациях электроэнергетики Российской Федерации</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26.01.2021 № 27 (зарегистрирован Минюстом России 23.03.2021,  рег. № 62846)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pStyle w:val="11"/>
              <w:spacing w:line="276" w:lineRule="auto"/>
            </w:pPr>
            <w:r w:rsidRPr="00642A62">
              <w:t>Правила проведения технического освидетельствования оборудования, зданий и сооружений объектов электроэнергетики</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14.05.2019 № 465 (зарегистрирован Минюстом России 16.07.2019, рег. № 55283)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проектирования вентиляции кабельных тоннелей РТМ 34-254-75 (РД 34.21.123</w:t>
            </w:r>
            <w:r w:rsidRPr="00642A62">
              <w:rPr>
                <w:rFonts w:ascii="Times New Roman" w:hAnsi="Times New Roman"/>
              </w:rPr>
              <w:noBreakHyphen/>
              <w:t>75)</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Главниипроект Минэнерго СССР, 12.05.1975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Правила проектирования, строительства и эксплуатации волоконно-оптических линий связи на воздушных линиях электропередачи напряжением 0,4</w:t>
            </w:r>
            <w:r w:rsidRPr="00642A62">
              <w:rPr>
                <w:rFonts w:ascii="Times New Roman" w:hAnsi="Times New Roman"/>
              </w:rPr>
              <w:noBreakHyphen/>
              <w:t>35 кВ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Минэнерго России, 27.12.2002; Минсвязи России, 24.04.2003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Правила проектирования, строительства и эксплуатации волоконно-оптических линий связи на воздушных линиях электропередачи напряжением 110 кВ и выше (РД 153</w:t>
            </w:r>
            <w:r w:rsidRPr="00642A62">
              <w:rPr>
                <w:rFonts w:ascii="Times New Roman" w:hAnsi="Times New Roman"/>
              </w:rPr>
              <w:noBreakHyphen/>
              <w:t>34.0</w:t>
            </w:r>
            <w:r w:rsidRPr="00642A62">
              <w:rPr>
                <w:rFonts w:ascii="Times New Roman" w:hAnsi="Times New Roman"/>
              </w:rPr>
              <w:noBreakHyphen/>
              <w:t>48.518</w:t>
            </w:r>
            <w:r w:rsidRPr="00642A62">
              <w:rPr>
                <w:rFonts w:ascii="Times New Roman" w:hAnsi="Times New Roman"/>
              </w:rPr>
              <w:noBreakHyphen/>
              <w:t>98)</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Минтопэнерго России, 01.01.1998; Госкомсвязи России, 16.10.1998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работы с персоналом в организациях электроэнергетики Российской Федерации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22.09.2020 № 796 (зарегистрирован Минюстом России 18.01.2021, рег. № 62115)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06.06.2013 № 290 (зарегистрирован Минюстом России 09.08.2013, peг. № 29348)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Правила технического учета и анализа функционирования релейной защиты и автоматики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08.02.2019 № 80 (зарегистрирован Минюстом России 06.03.2019,  peг. № 53968)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технической эксплуатации первичных сетей Взаимоувязанной сети связи Российской Федерации (книги 1</w:t>
            </w:r>
            <w:r w:rsidRPr="00642A62">
              <w:rPr>
                <w:rFonts w:ascii="Times New Roman" w:hAnsi="Times New Roman"/>
                <w:color w:val="000000"/>
              </w:rPr>
              <w:noBreakHyphen/>
              <w:t>5)</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Госкомсвязи России от 19.10.1998 № 187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kern w:val="16"/>
              </w:rPr>
            </w:pPr>
            <w:r w:rsidRPr="00642A62">
              <w:rPr>
                <w:rFonts w:ascii="Times New Roman" w:hAnsi="Times New Roman"/>
                <w:color w:val="000000"/>
              </w:rPr>
              <w:t xml:space="preserve">Правила технической эксплуатации электроустановок потребителей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Минэнерго России от 13.01.2003 № 6 (зарегистрирован Минюстом России 22.01.2003,  peг. № 4145)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устройства воздушных линий электропередачи напряжением 6</w:t>
            </w:r>
            <w:r w:rsidRPr="00642A62">
              <w:rPr>
                <w:rFonts w:ascii="Times New Roman" w:hAnsi="Times New Roman"/>
                <w:color w:val="000000"/>
              </w:rPr>
              <w:noBreakHyphen/>
              <w:t>20 кВ с защищенными проводами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Минтопэнерго России, 08.10.1998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устройства электроустановок (ПУЭ). Седьмое издание (главы 1.1, 1.2, 1.7, 1.9, 2.4, 2.5, 4.1, 4.2, 6.1</w:t>
            </w:r>
            <w:r w:rsidRPr="00642A62">
              <w:rPr>
                <w:rFonts w:ascii="Times New Roman" w:hAnsi="Times New Roman"/>
                <w:color w:val="000000"/>
              </w:rPr>
              <w:noBreakHyphen/>
              <w:t xml:space="preserve">6.6, 7.1, 7.2, 7.5, 7.6, 7.10)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Минтопэнерго России, 06.10.1999; приказы Минэнерго России от 08.07.2002 № 204, от 09.04.2003 № 150, от 20.05.2003 № 187,</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от 20.06.2003 № 242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устройства электроустановок (ПУЭ). Шестое издание (главы 1.3</w:t>
            </w:r>
            <w:r w:rsidRPr="00642A62">
              <w:rPr>
                <w:rFonts w:ascii="Times New Roman" w:hAnsi="Times New Roman"/>
                <w:color w:val="000000"/>
              </w:rPr>
              <w:noBreakHyphen/>
              <w:t>1.6, 2.1</w:t>
            </w:r>
            <w:r w:rsidRPr="00642A62">
              <w:rPr>
                <w:rFonts w:ascii="Times New Roman" w:hAnsi="Times New Roman"/>
                <w:color w:val="000000"/>
              </w:rPr>
              <w:noBreakHyphen/>
              <w:t>2.3, 3.1</w:t>
            </w:r>
            <w:r w:rsidRPr="00642A62">
              <w:rPr>
                <w:rFonts w:ascii="Times New Roman" w:hAnsi="Times New Roman"/>
                <w:color w:val="000000"/>
              </w:rPr>
              <w:noBreakHyphen/>
              <w:t>3.4, 4.3, 4.4, 5.1</w:t>
            </w:r>
            <w:r w:rsidRPr="00642A62">
              <w:rPr>
                <w:rFonts w:ascii="Times New Roman" w:hAnsi="Times New Roman"/>
                <w:color w:val="000000"/>
              </w:rPr>
              <w:noBreakHyphen/>
              <w:t xml:space="preserve">5.6, 7.3, 7.4, 7.7)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Минэнерго СССР, 26.02.1974, 09.06.1975, 10.06.1975, 20.06.1975, 18.08.1975, 20.11.1975, 15.04.1976, 16.04.1976, 12.05.1976, 13.05.1976, 14.07.1976, 15.02.1977, 20.10.1977, 30.05.1979, 10.12.1979, 04.03.1980, 05.03.1980, 20.05.1980, 03.06.1980, 12.03.1981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Программа (типовая) комплексного обследования энергоустановок электростанций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Госэнергонадзор Минтопэнерго России, 02.04.1998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Распределение полномочий между территориальными органами Федеральной службы по экологическому, технологическому</w:t>
            </w:r>
          </w:p>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 xml:space="preserve"> и атомному надзору и Управлением государственного энергетического надзора Федеральной службы по экологическому, технологическому и атомному надзору по осуществлению контроля (надзора) за объектами электросетевого хозяйства ОАО «Федеральная сетевая компания Единой энергетической системы»</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Приказ Ростехнадзора </w:t>
            </w:r>
          </w:p>
          <w:p w:rsidR="00642A62" w:rsidRPr="00642A62" w:rsidRDefault="00642A62" w:rsidP="00C03324">
            <w:pPr>
              <w:spacing w:line="276" w:lineRule="auto"/>
              <w:rPr>
                <w:rFonts w:ascii="Times New Roman" w:hAnsi="Times New Roman"/>
              </w:rPr>
            </w:pPr>
            <w:r w:rsidRPr="00642A62">
              <w:rPr>
                <w:rFonts w:ascii="Times New Roman" w:hAnsi="Times New Roman"/>
              </w:rPr>
              <w:t>от 12.05.2013 № 100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Рекомендации по технологическому проектированию воздушных линий электропередачи напряжением 35 кВ и выше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284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Рекомендации по технологическому проектированию подстанций переменного тока с высшим напряжением 35</w:t>
            </w:r>
            <w:r w:rsidRPr="00642A62">
              <w:rPr>
                <w:rFonts w:ascii="Times New Roman" w:hAnsi="Times New Roman"/>
                <w:color w:val="000000"/>
              </w:rPr>
              <w:noBreakHyphen/>
              <w:t>750 кВ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288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Рекомендуемый порядок составления актов расследования технологических нарушений в системах коммунального электроснабжения. Практическое пособие к "Методическим рекомендациям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w:t>
            </w:r>
            <w:r w:rsidRPr="00642A62">
              <w:rPr>
                <w:rFonts w:ascii="Times New Roman" w:hAnsi="Times New Roman"/>
              </w:rPr>
              <w:lastRenderedPageBreak/>
              <w:t>комплекса", утвержденным приказом Госстроя России от 20.08.01 № 191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lastRenderedPageBreak/>
              <w:t>Госстрой России, 12.08.2003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Руководящие указания по ограничению токов однофазных коротких замыканий в электрических сетях 110</w:t>
            </w:r>
            <w:r w:rsidRPr="00642A62">
              <w:rPr>
                <w:rFonts w:ascii="Times New Roman" w:hAnsi="Times New Roman"/>
              </w:rPr>
              <w:noBreakHyphen/>
              <w:t>220 кВ энергосистем (РД 34.20.176</w:t>
            </w:r>
            <w:r w:rsidRPr="00642A62">
              <w:rPr>
                <w:rFonts w:ascii="Times New Roman" w:hAnsi="Times New Roman"/>
              </w:rPr>
              <w:noBreakHyphen/>
              <w:t>84)</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10.12.1984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Руководящие указания по плавке гололеда на ВЛ напряжением до 20 кВ, проходящих в сельской местности (РД 34.20.512</w:t>
            </w:r>
            <w:r w:rsidRPr="00642A62">
              <w:rPr>
                <w:rFonts w:ascii="Times New Roman" w:hAnsi="Times New Roman"/>
              </w:rPr>
              <w:noBreakHyphen/>
              <w:t>74)</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Минэнерго СССР, 04.11.1972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Руководящие указания по проектированию и эксплуатации линий электропередачи и распределительных устройств переменного тока 3</w:t>
            </w:r>
            <w:r w:rsidRPr="00642A62">
              <w:rPr>
                <w:rFonts w:ascii="Times New Roman" w:hAnsi="Times New Roman"/>
              </w:rPr>
              <w:noBreakHyphen/>
              <w:t>500 кВ, расположенных в районах с загрязненной атмосферой (РД 34.20.177</w:t>
            </w:r>
            <w:r w:rsidRPr="00642A62">
              <w:rPr>
                <w:rFonts w:ascii="Times New Roman" w:hAnsi="Times New Roman"/>
              </w:rPr>
              <w:noBreakHyphen/>
              <w:t>64)</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Минэнерго СССР, 19.09.1964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Руководящие указания по противоаварийной автоматике энергосистем (основные положения) (РД 34.35.113</w:t>
            </w:r>
            <w:r w:rsidRPr="00642A62">
              <w:rPr>
                <w:rFonts w:ascii="Times New Roman" w:hAnsi="Times New Roman"/>
              </w:rPr>
              <w:noBreakHyphen/>
              <w:t>87)</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Минэнерго СССР, 23.09.1986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Руководящие указания по расчету зон защиты стержневых и тросовых молниеотводов (РД 34.21.121</w:t>
            </w:r>
            <w:r w:rsidRPr="00642A62">
              <w:rPr>
                <w:rFonts w:ascii="Times New Roman" w:hAnsi="Times New Roman"/>
              </w:rPr>
              <w:noBreakHyphen/>
              <w:t>74)</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Минэнерго СССР, 04.10.1972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Свод правил "Проектирование и монтаж электроустановок жилых и общественных зданий" (СП 31</w:t>
            </w:r>
            <w:r w:rsidRPr="00642A62">
              <w:rPr>
                <w:rFonts w:ascii="Times New Roman" w:hAnsi="Times New Roman"/>
                <w:color w:val="000000"/>
              </w:rPr>
              <w:noBreakHyphen/>
              <w:t>110</w:t>
            </w:r>
            <w:r w:rsidRPr="00642A62">
              <w:rPr>
                <w:rFonts w:ascii="Times New Roman" w:hAnsi="Times New Roman"/>
                <w:color w:val="000000"/>
              </w:rPr>
              <w:noBreakHyphen/>
              <w:t>2003)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Одобрен постановлением Госстроя России от 26.11.2003 № 194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rPr>
              <w:t>Свод правил "Электротехнические устройства. Актуализированная редакция СНиП 3.05.06</w:t>
            </w:r>
            <w:r w:rsidRPr="00642A62">
              <w:rPr>
                <w:rFonts w:ascii="Times New Roman" w:hAnsi="Times New Roman"/>
              </w:rPr>
              <w:noBreakHyphen/>
              <w:t>85" (</w:t>
            </w:r>
            <w:r w:rsidRPr="00642A62">
              <w:rPr>
                <w:rFonts w:ascii="Times New Roman" w:hAnsi="Times New Roman"/>
                <w:color w:val="000000"/>
              </w:rPr>
              <w:t>СП 76.13330)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Минстроя России от 16.12.2016 № 955/пр</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Типовая инструкция по компенсации емкостного тока замыкания на землю в электрических сетях 6</w:t>
            </w:r>
            <w:r w:rsidRPr="00642A62">
              <w:rPr>
                <w:rFonts w:ascii="Times New Roman" w:hAnsi="Times New Roman"/>
              </w:rPr>
              <w:noBreakHyphen/>
              <w:t>35 кВ (ТИ 34.20.179</w:t>
            </w:r>
            <w:r w:rsidRPr="00642A62">
              <w:rPr>
                <w:rFonts w:ascii="Times New Roman" w:hAnsi="Times New Roman"/>
              </w:rPr>
              <w:noBreakHyphen/>
              <w:t>88)</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ГНТУ, 06.06.1987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Типовая инструкция по контролю качества и применению импортных трансформаторных масел (РД 34.43.201</w:t>
            </w:r>
            <w:r w:rsidRPr="00642A62">
              <w:rPr>
                <w:rFonts w:ascii="Times New Roman" w:hAnsi="Times New Roman"/>
              </w:rPr>
              <w:noBreakHyphen/>
              <w:t xml:space="preserve">88)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ГНТУ, 19.09.1988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Типовая инструкция по обмыву изоляторов ВЛ до 500 кВ включительно под напряжением непрерывной струей воды (РД 34.35.501</w:t>
            </w:r>
            <w:r w:rsidRPr="00642A62">
              <w:rPr>
                <w:rFonts w:ascii="Times New Roman" w:hAnsi="Times New Roman"/>
              </w:rPr>
              <w:noBreakHyphen/>
              <w:t>82)</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19.10.1982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Типовая инструкция по оптимальному управлению потоками реактивной мощности и уровнями напряжения в электрических сетях энергосистем (РД 34.20.544</w:t>
            </w:r>
            <w:r w:rsidRPr="00642A62">
              <w:rPr>
                <w:rFonts w:ascii="Times New Roman" w:hAnsi="Times New Roman"/>
              </w:rPr>
              <w:noBreakHyphen/>
              <w:t xml:space="preserve">82)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1982 г.</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Типовая инструкция по эксплуатации маслонаполненных вводов на напряжение 110</w:t>
            </w:r>
            <w:r w:rsidRPr="00642A62">
              <w:rPr>
                <w:rFonts w:ascii="Times New Roman" w:hAnsi="Times New Roman"/>
              </w:rPr>
              <w:noBreakHyphen/>
              <w:t>750 кВ (РД 34.46.503</w:t>
            </w:r>
            <w:r w:rsidRPr="00642A62">
              <w:rPr>
                <w:rFonts w:ascii="Times New Roman" w:hAnsi="Times New Roman"/>
              </w:rPr>
              <w:noBreakHyphen/>
              <w:t>84)</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ГТУ по эксплуатации энергосистем Минэнерго СССР, 17.05.1984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Требования к оснащению линий электропередачи и оборудования объектов </w:t>
            </w:r>
            <w:r w:rsidRPr="00642A62">
              <w:rPr>
                <w:rFonts w:ascii="Times New Roman" w:hAnsi="Times New Roman"/>
              </w:rPr>
              <w:lastRenderedPageBreak/>
              <w:t xml:space="preserve">электроэнергетики классом напряжения 110 кВ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 </w:t>
            </w:r>
          </w:p>
        </w:tc>
        <w:tc>
          <w:tcPr>
            <w:tcW w:w="1974" w:type="pct"/>
            <w:tcBorders>
              <w:top w:val="single" w:sz="2" w:space="0" w:color="auto"/>
              <w:left w:val="single" w:sz="2" w:space="0" w:color="auto"/>
              <w:bottom w:val="single" w:sz="2" w:space="0" w:color="auto"/>
              <w:right w:val="single" w:sz="2" w:space="0" w:color="auto"/>
            </w:tcBorders>
            <w:shd w:val="clear" w:color="auto" w:fill="auto"/>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lastRenderedPageBreak/>
              <w:t xml:space="preserve">Приказ Минэнерго России от 13.02.2019 № 101 (зарегистрирован </w:t>
            </w:r>
            <w:r w:rsidRPr="00642A62">
              <w:rPr>
                <w:rFonts w:ascii="Times New Roman" w:hAnsi="Times New Roman"/>
                <w:color w:val="000000"/>
              </w:rPr>
              <w:lastRenderedPageBreak/>
              <w:t>Минюстом России 25.04.2019, peг. № 54503)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Требования к перегрузочной способности трансформаторов и автотрансформаторов, установленных на объектах электроэнергетики, и ее поддержанию</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08.02.2019 № 81 (зарегистрирован Минюстом России 28.03.2019, рег. № 54199)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Требования к участию генерирующего оборудования в общем первичном регулировании частоты</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09.01.2019 № 2 (зарегистрирован Минюстом России 30.01.2019, рег. № 53624)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Требования по плавке гололеда на проводах и грозозащитных тросах линий электропередачи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19.12.2018 № 1185 (зарегистрирован Минюстом России 22.01.2019, рег. № 53476)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аттестата диспетчера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15.01.2007 № 10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12"/>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протокола результатов аттестации лица, осуществляющего профессиональную деятельность, связанную с оперативно-диспетчерским управлением в электроэнергетике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15.01.2007 № 10</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3"/>
              <w:numPr>
                <w:ilvl w:val="2"/>
                <w:numId w:val="46"/>
              </w:numPr>
              <w:suppressAutoHyphens/>
              <w:spacing w:before="0" w:after="0" w:line="276" w:lineRule="auto"/>
              <w:jc w:val="center"/>
              <w:rPr>
                <w:rFonts w:ascii="Times New Roman" w:hAnsi="Times New Roman"/>
                <w:sz w:val="24"/>
                <w:szCs w:val="24"/>
              </w:rPr>
            </w:pPr>
            <w:bookmarkStart w:id="154" w:name="_Toc368413127"/>
            <w:bookmarkStart w:id="155" w:name="_Toc395538408"/>
            <w:bookmarkStart w:id="156" w:name="_Toc463358756"/>
            <w:bookmarkStart w:id="157" w:name="_Toc507751772"/>
            <w:bookmarkStart w:id="158" w:name="_Toc70378279"/>
            <w:r w:rsidRPr="00642A62">
              <w:rPr>
                <w:rFonts w:ascii="Times New Roman" w:hAnsi="Times New Roman"/>
                <w:sz w:val="24"/>
                <w:szCs w:val="24"/>
              </w:rPr>
              <w:t>Тепловые установки и сет</w:t>
            </w:r>
            <w:bookmarkEnd w:id="154"/>
            <w:bookmarkEnd w:id="155"/>
            <w:bookmarkEnd w:id="156"/>
            <w:bookmarkEnd w:id="157"/>
            <w:r w:rsidRPr="00642A62">
              <w:rPr>
                <w:rFonts w:ascii="Times New Roman" w:hAnsi="Times New Roman"/>
                <w:sz w:val="24"/>
                <w:szCs w:val="24"/>
              </w:rPr>
              <w:t>и</w:t>
            </w:r>
            <w:bookmarkEnd w:id="158"/>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о порядке оценки работоспособности рабочих лопаток паровых турбин в процессе изготовления, эксплуатации и ремонта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30.06.2003 № 262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обеспечению взрывобезопасности топливоподач и установок для приготовления и сжигания пылевидного топлива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24.06.2003 № 251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продлению срока службы металла основных элементов турбин и компрессоров энергетических газотурбинных установок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Минэнерго России от 24.06.2003 № 252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Инструкция по продлению срока эксплуатации паровых турбин сверх паркового ресурса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lang w:val="en-US"/>
              </w:rPr>
            </w:pPr>
            <w:r w:rsidRPr="00642A62">
              <w:rPr>
                <w:rFonts w:ascii="Times New Roman" w:hAnsi="Times New Roman"/>
              </w:rPr>
              <w:t>Приказ Минэнерго России от 30.06.2003 № 2</w:t>
            </w:r>
            <w:r w:rsidRPr="00642A62">
              <w:rPr>
                <w:rFonts w:ascii="Times New Roman" w:hAnsi="Times New Roman"/>
                <w:lang w:val="en-US"/>
              </w:rPr>
              <w:t>74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Минрегион России, 25.04.2012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по подготовке и проведению противоаварийных тренировок персонала теплоэнергетических организаций жилищно-коммунального хозяйства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Минпромэнерго России от 14.12.2004 № 167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Методические рекомендации по проверке  готовности муниципальных образований         к отопительному периоду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17.07.2013 № 314</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по техническому освидетельствованию трубопроводов тепловых сетей систем коммунального теплоснабжения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Госстрой России, 12.08.2003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w:t>
            </w:r>
            <w:r w:rsidRPr="00642A62">
              <w:rPr>
                <w:rFonts w:ascii="Times New Roman" w:hAnsi="Times New Roman"/>
              </w:rPr>
              <w:noBreakHyphen/>
              <w:t>6.2000)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Госстроя России от 06.09.2000 № 203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(МДС 41</w:t>
            </w:r>
            <w:r w:rsidRPr="00642A62">
              <w:rPr>
                <w:rFonts w:ascii="Times New Roman" w:hAnsi="Times New Roman"/>
              </w:rPr>
              <w:noBreakHyphen/>
              <w:t>3.2000)</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Госстроя России от 21.04.2000 № 92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Положение об отключении газоиспользующего оборудования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16.12.2002 № 448 (зарегистрирован Минюстом России 04.02.2003, peг. № 4181)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Порядок обеспечения потребителей газом в периоды похолоданий и в случае аварийных ситуаций на газотранспортных системах</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16.12.2002 № 448 (зарегистрирован Минюстом России 04.02.2003, peг. № 4181)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color w:val="000000"/>
              </w:rPr>
            </w:pPr>
            <w:r w:rsidRPr="00642A62">
              <w:rPr>
                <w:rFonts w:ascii="Times New Roman" w:hAnsi="Times New Roman"/>
                <w:color w:val="000000"/>
              </w:rPr>
              <w:t>Порядок оформления акта о расследовании причин аварийной ситуации при теплоснабжении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Приказ Ростехнадзора от 25.04.2016 № 157 (зарегистрирован Минюстом России 04.07.2016, рег. № 42746)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color w:val="000000"/>
              </w:rPr>
            </w:pPr>
            <w:r w:rsidRPr="00642A62">
              <w:rPr>
                <w:rFonts w:ascii="Times New Roman" w:hAnsi="Times New Roman"/>
                <w:color w:val="000000"/>
              </w:rPr>
              <w:t>Порядок оформления отчета об аварийных ситуациях при теплоснабжении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Приказ Ростехнадзора от 25.04.2016 № 158 (зарегистрирован Минюстом России 04.07.2016, рег. № 42747)</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Порядок согласования с органами государственного энергетического надзора технических условий на разрабатываемое газоиспользующее оборудование</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16.12.2002 № 448 (зарегистрирован Минюстом России 04.02.2003, peг. № 4181)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Правила оценки готовности к отопительному периоду</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contextualSpacing/>
              <w:rPr>
                <w:rFonts w:ascii="Times New Roman" w:hAnsi="Times New Roman"/>
              </w:rPr>
            </w:pPr>
            <w:r w:rsidRPr="00642A62">
              <w:rPr>
                <w:rFonts w:ascii="Times New Roman" w:hAnsi="Times New Roman"/>
              </w:rPr>
              <w:t xml:space="preserve">Приказ Минэнерго России от 12.03.2013 № 103 (зарегистрирован </w:t>
            </w:r>
            <w:r w:rsidRPr="00642A62">
              <w:rPr>
                <w:rFonts w:ascii="Times New Roman" w:hAnsi="Times New Roman"/>
              </w:rPr>
              <w:lastRenderedPageBreak/>
              <w:t>Минюстом России 24.04.2013, рег. № 28269)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contextualSpacing/>
              <w:rPr>
                <w:rFonts w:ascii="Times New Roman" w:hAnsi="Times New Roman"/>
              </w:rPr>
            </w:pPr>
            <w:r w:rsidRPr="00642A62">
              <w:rPr>
                <w:rFonts w:ascii="Times New Roman" w:hAnsi="Times New Roman"/>
              </w:rPr>
              <w:t>Правила по охране труда при эксплуатации объектов теплоснабжения и теплопотребляющих установок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contextualSpacing/>
              <w:rPr>
                <w:rFonts w:ascii="Times New Roman" w:hAnsi="Times New Roman"/>
              </w:rPr>
            </w:pPr>
            <w:r w:rsidRPr="00642A62">
              <w:rPr>
                <w:rFonts w:ascii="Times New Roman" w:hAnsi="Times New Roman"/>
              </w:rPr>
              <w:t>Приказ Минтруда России от 17.12.2020 № 924н (зарегистрирован Минюстом России 29.12.2020, рег. № 61926)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техники безопасности при эксплуатации тепломеханического оборудования электростанций и тепловых сетей (РД 34.03.201</w:t>
            </w:r>
            <w:r w:rsidRPr="00642A62">
              <w:rPr>
                <w:rFonts w:ascii="Times New Roman" w:hAnsi="Times New Roman"/>
                <w:color w:val="000000"/>
              </w:rPr>
              <w:noBreakHyphen/>
              <w:t>97)</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Минтопэнерго России, 03.04.1997, 22.02.2000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технической эксплуатации тепловых энергоустановок</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24.03.2003 № 115 (зарегистрирован Минюстом России 02.04.2003, peг. № 4358)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устройства и безопасной эксплуатации паровых котлов с давлением пара не более 0,07 МПа (0,7 кгс/см</w:t>
            </w:r>
            <w:r w:rsidRPr="00642A62">
              <w:rPr>
                <w:rFonts w:ascii="Times New Roman" w:hAnsi="Times New Roman"/>
                <w:color w:val="000000"/>
                <w:vertAlign w:val="superscript"/>
              </w:rPr>
              <w:t>2</w:t>
            </w:r>
            <w:r w:rsidRPr="00642A62">
              <w:rPr>
                <w:rFonts w:ascii="Times New Roman" w:hAnsi="Times New Roman"/>
                <w:color w:val="000000"/>
              </w:rPr>
              <w:t>),</w:t>
            </w:r>
            <w:r w:rsidRPr="00642A62">
              <w:rPr>
                <w:rFonts w:ascii="Times New Roman" w:hAnsi="Times New Roman"/>
              </w:rPr>
              <w:t xml:space="preserve"> водогрейных котлов и водоподогревателей с температурой нагрева воды не выше 388К (115°С)</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Минстроя России от 28.08.1992 № 205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Рекомендуемый порядок составления актов расследования технологических нарушений в системах коммунального теплоснабжения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Госстрой России, 12.08.2003</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iCs/>
                <w:color w:val="000000"/>
              </w:rPr>
            </w:pPr>
            <w:r w:rsidRPr="00642A62">
              <w:rPr>
                <w:rFonts w:ascii="Times New Roman" w:hAnsi="Times New Roman"/>
              </w:rPr>
              <w:t>Свод правил "Тепловые сети. Актуализированная редакция СНиП 41</w:t>
            </w:r>
            <w:r w:rsidRPr="00642A62">
              <w:rPr>
                <w:rFonts w:ascii="Times New Roman" w:hAnsi="Times New Roman"/>
              </w:rPr>
              <w:noBreakHyphen/>
              <w:t>02</w:t>
            </w:r>
            <w:r w:rsidRPr="00642A62">
              <w:rPr>
                <w:rFonts w:ascii="Times New Roman" w:hAnsi="Times New Roman"/>
              </w:rPr>
              <w:noBreakHyphen/>
              <w:t>2003" (</w:t>
            </w:r>
            <w:r w:rsidRPr="00642A62">
              <w:rPr>
                <w:rFonts w:ascii="Times New Roman" w:hAnsi="Times New Roman"/>
                <w:iCs/>
                <w:color w:val="000000"/>
              </w:rPr>
              <w:t>СП 124.13330.2012)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Минрегиона России от 30.06.2012 № 280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Свод правил "Электростанции тепловые.   Актуализированная редакция СНиП II</w:t>
            </w:r>
            <w:r w:rsidRPr="00642A62">
              <w:rPr>
                <w:rFonts w:ascii="Times New Roman" w:hAnsi="Times New Roman"/>
              </w:rPr>
              <w:noBreakHyphen/>
              <w:t>58</w:t>
            </w:r>
            <w:r w:rsidRPr="00642A62">
              <w:rPr>
                <w:rFonts w:ascii="Times New Roman" w:hAnsi="Times New Roman"/>
              </w:rPr>
              <w:noBreakHyphen/>
              <w:t xml:space="preserve">75" (СП 90.13330.2012)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Минрегиона России от 30.06.2012 №</w:t>
            </w:r>
            <w:r w:rsidRPr="00642A62">
              <w:rPr>
                <w:rFonts w:ascii="Times New Roman" w:hAnsi="Times New Roman"/>
                <w:lang w:val="en-US"/>
              </w:rPr>
              <w:t> </w:t>
            </w:r>
            <w:r w:rsidRPr="00642A62">
              <w:rPr>
                <w:rFonts w:ascii="Times New Roman" w:hAnsi="Times New Roman"/>
              </w:rPr>
              <w:t>282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iCs/>
                <w:color w:val="000000"/>
              </w:rPr>
            </w:pPr>
            <w:r w:rsidRPr="00642A62">
              <w:rPr>
                <w:rFonts w:ascii="Times New Roman" w:hAnsi="Times New Roman"/>
                <w:iCs/>
                <w:color w:val="000000"/>
              </w:rPr>
              <w:t>Типовая инструкция по защите трубопроводов тепловых сетей от наружной коррозии (РД 153</w:t>
            </w:r>
            <w:r w:rsidRPr="00642A62">
              <w:rPr>
                <w:rFonts w:ascii="Times New Roman" w:hAnsi="Times New Roman"/>
                <w:iCs/>
                <w:color w:val="000000"/>
              </w:rPr>
              <w:noBreakHyphen/>
              <w:t>34.0</w:t>
            </w:r>
            <w:r w:rsidRPr="00642A62">
              <w:rPr>
                <w:rFonts w:ascii="Times New Roman" w:hAnsi="Times New Roman"/>
                <w:iCs/>
                <w:color w:val="000000"/>
              </w:rPr>
              <w:noBreakHyphen/>
              <w:t>20.518</w:t>
            </w:r>
            <w:r w:rsidRPr="00642A62">
              <w:rPr>
                <w:rFonts w:ascii="Times New Roman" w:hAnsi="Times New Roman"/>
                <w:iCs/>
                <w:color w:val="000000"/>
              </w:rPr>
              <w:noBreakHyphen/>
              <w:t>2003)</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Госстроя России от 29.11.2002 № 284, распоряжение Департамента энергетического надзора, лицензирования и энергоэффективности Минэнерго России от 05.02.2003 № 5</w:t>
            </w:r>
            <w:r w:rsidRPr="00642A62">
              <w:rPr>
                <w:rFonts w:ascii="Times New Roman" w:hAnsi="Times New Roman"/>
                <w:color w:val="000000"/>
              </w:rPr>
              <w:noBreakHyphen/>
              <w:t>р</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iCs/>
                <w:color w:val="000000"/>
              </w:rPr>
              <w:t>Типовая инструкция по технической эксплуатации баков-аккумуляторов горячей воды в системах коммунального теплоснабжения (МДК 4</w:t>
            </w:r>
            <w:r w:rsidRPr="00642A62">
              <w:rPr>
                <w:rFonts w:ascii="Times New Roman" w:hAnsi="Times New Roman"/>
                <w:iCs/>
                <w:color w:val="000000"/>
              </w:rPr>
              <w:noBreakHyphen/>
              <w:t>04.2002)</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Госстроя России от 22.01.2002 № 15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Типовая инструкция по технической эксплуатации тепловых сетей систем коммунального теплоснабжения (МДК 4</w:t>
            </w:r>
            <w:r w:rsidRPr="00642A62">
              <w:rPr>
                <w:rFonts w:ascii="Times New Roman" w:hAnsi="Times New Roman"/>
              </w:rPr>
              <w:noBreakHyphen/>
              <w:t>02.2001)</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Госстроя России от 13.12.2000 № 285</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Требования к содержанию технических отчетов наладочных организаций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16.12.2002 № 448 (зарегистрирован Минюстом России 04.02.2003, peг. № 4181)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Требования к составлению методик проведения пусконаладочных и режимно-наладочных работ на газоиспользующем оборудовании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16.12.2002 № 448 (зарегистрирован Минюстом России 04.02.2003, peг. № 4181)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color w:val="000000"/>
              </w:rPr>
            </w:pPr>
            <w:r w:rsidRPr="00642A62">
              <w:rPr>
                <w:rFonts w:ascii="Times New Roman" w:hAnsi="Times New Roman"/>
                <w:color w:val="000000"/>
              </w:rPr>
              <w:t>Форма акта о расследовании причин аварийной ситуации при теплоснабжении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Приказ Ростехнадзора от 25.04.2016 № 157 (зарегистрирован Минюстом России 04.07.2016, рег. № 42746)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2"/>
                <w:numId w:val="8"/>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color w:val="000000"/>
              </w:rPr>
            </w:pPr>
            <w:r w:rsidRPr="00642A62">
              <w:rPr>
                <w:rFonts w:ascii="Times New Roman" w:hAnsi="Times New Roman"/>
                <w:color w:val="000000"/>
              </w:rPr>
              <w:t>Форма отчета об аварийных ситуациях при теплоснабжении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hd w:val="clear" w:color="auto" w:fill="FFFFFF" w:themeFill="background1"/>
              <w:spacing w:line="276" w:lineRule="auto"/>
              <w:contextualSpacing/>
              <w:rPr>
                <w:rFonts w:ascii="Times New Roman" w:hAnsi="Times New Roman"/>
              </w:rPr>
            </w:pPr>
            <w:r w:rsidRPr="00642A62">
              <w:rPr>
                <w:rFonts w:ascii="Times New Roman" w:hAnsi="Times New Roman"/>
              </w:rPr>
              <w:t>Приказ Ростехнадзора от 25.04.2016 № 158 (зарегистрирован Минюстом России 04.07.2016, рег. № 42747)</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2"/>
              <w:keepLines/>
              <w:numPr>
                <w:ilvl w:val="1"/>
                <w:numId w:val="47"/>
              </w:numPr>
              <w:spacing w:line="276" w:lineRule="auto"/>
            </w:pPr>
            <w:bookmarkStart w:id="159" w:name="_Toc368413128"/>
            <w:bookmarkStart w:id="160" w:name="_Toc395538409"/>
            <w:bookmarkStart w:id="161" w:name="_Toc463358757"/>
            <w:bookmarkStart w:id="162" w:name="_Toc507751773"/>
            <w:bookmarkStart w:id="163" w:name="_Toc70378280"/>
            <w:r w:rsidRPr="00642A62">
              <w:t>ДОКУМЕНЫ ПО ЭНЕРГОСБЕРЕЖЕНИЮ, ЭНЕРГЕТИЧЕСКОЙ ЭФФЕКТИВНОСТИ И ЭНЕРГЕТИЧЕСКИМ ОБСЛЕДОВАНИЯ</w:t>
            </w:r>
            <w:bookmarkEnd w:id="159"/>
            <w:bookmarkEnd w:id="160"/>
            <w:bookmarkEnd w:id="161"/>
            <w:bookmarkEnd w:id="162"/>
            <w:bookmarkEnd w:id="163"/>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color w:val="000000"/>
              </w:rPr>
            </w:pPr>
            <w:r w:rsidRPr="00642A62">
              <w:rPr>
                <w:rFonts w:ascii="Times New Roman" w:hAnsi="Times New Roman"/>
                <w:color w:val="000000"/>
              </w:rPr>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12.12.2011 № 697 (зарегистрирован Минюстом России 01.02.2012, рег. № 23089)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w:t>
            </w:r>
            <w:r w:rsidRPr="00642A62">
              <w:rPr>
                <w:rFonts w:ascii="Times New Roman" w:hAnsi="Times New Roman"/>
              </w:rPr>
              <w:lastRenderedPageBreak/>
              <w:t xml:space="preserve">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bookmarkStart w:id="164" w:name="OLE_LINK2"/>
            <w:r w:rsidRPr="00642A62">
              <w:rPr>
                <w:rFonts w:ascii="Times New Roman" w:hAnsi="Times New Roman"/>
              </w:rPr>
              <w:lastRenderedPageBreak/>
              <w:t>Приказ Ростехнадзора от 02.02.2012 № 72 (зарегистрирован Минюстом России 07.03.2012,  рег. № 23427)</w:t>
            </w:r>
            <w:bookmarkEnd w:id="164"/>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Временный порядок ведения Федеральной службой по экологическому, технологическому и атомному надзору государственного реестра саморегулируемых организаций в области энергетического обследования и перечень включаемых в него сведений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Ростехнадзора от 01.04.2021 № 132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rPr>
            </w:pPr>
            <w:r w:rsidRPr="00642A62">
              <w:rPr>
                <w:rFonts w:ascii="Times New Roman" w:hAnsi="Times New Roman"/>
              </w:rPr>
              <w:t>Методика осуществления коммерческого учета тепловой энергии, теплоносителя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Минстроя России от 17.03.2014 № 99/пр (зарегистрирован Минюстом России 12.09.2014, рег. № 34040)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Методические рекомендации и типовые программы энергетических обследований систем коммунального энергоснабжения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Госстроя России от 10.06.2003 № 202</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Методические указания по составлению энергетических характеристик для систем транспорта тепловой энергии по показателям "разность температур сетевой воды в подающих и обратных трубопроводах" и "удельный расход электроэнергии"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30.06.2003 № 278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Методические указания по составлению энергетических характеристик для систем транспорта тепловой энергии по показателю "потери сетевой воды"</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30.06.2003 № 278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Методические указания по составлению энергетических характеристик для систем транспорта тепловой энергии по показателю "тепловые потери"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30.06.2003 № 278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Методические указания по составлению энергетических характеристик для систем транспорта тепловой энергии по показателю "удельный расход сетевой воды"</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Приказ Минэнерго России от 30.06.2003 № 278</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Порядок представления информации об энергосбережении и о повышении энергетической эффективности </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30.06.2014 № 401 (зарегистрирован Минюстом России 03.12.2014, рег. № 35080)</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Порядок проверки знания нормативных правовых и технических документов, регулирующих вопросы рационального и эффективного использования газа</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Минэнерго России от 16.12.2002 № 448 (зарегистрирован Минюстом России 04.02.2003, peг. № 4181)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Правила определения класса энергетической эффективности многоквартирных домов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Минстроя России от 06.06.2016 № 399/пр (зарегистрирован Минюстом России 08.08.2016, рег. № 43169)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Требования к оснащенности газоиспользующего оборудования теплоутилизирующим оборудованием, средствами автоматизации, теплотехнического контроля, учета выработки и потребления энергоресурсов</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Минэнерго России от 16.12.2002 № 448 (зарегистрирован Минюстом России 04.02.2003, peг. № 4181)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Требования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Приказ Минэкономразвития     России от 25.05.2020 № 310       (зарегистрирован Минюстом      России 24.07.2020, рег. № 59071)</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color w:val="000000"/>
              </w:rPr>
              <w:t>Приказ Минэнерго России от 30.06.2014 № 398 (зарегистрирован Минюстом России 04.08.2014, peг. № 33449)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rPr>
              <w:t>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Минэкономразвития        России от 04.06.2010 № 229         (зарегистрирован Минюстом      России 24.06.2010, рег. № 17626)</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информации о наличии в организациях программ энергосбережения и повышения энергетической эффективности, контроль за которыми осуществляет Ростехнадзор</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04.05.2010 № 349</w:t>
            </w:r>
          </w:p>
        </w:tc>
      </w:tr>
      <w:tr w:rsidR="00642A62" w:rsidRPr="00642A62" w:rsidTr="00C03324">
        <w:tc>
          <w:tcPr>
            <w:tcW w:w="45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17"/>
              </w:numPr>
              <w:spacing w:line="276" w:lineRule="auto"/>
              <w:jc w:val="right"/>
              <w:rPr>
                <w:rFonts w:ascii="Times New Roman" w:hAnsi="Times New Roman"/>
                <w:b/>
                <w:bCs/>
                <w:color w:val="000000"/>
              </w:rPr>
            </w:pPr>
          </w:p>
        </w:tc>
        <w:tc>
          <w:tcPr>
            <w:tcW w:w="2573"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color w:val="000000"/>
              </w:rPr>
            </w:pPr>
            <w:r w:rsidRPr="00642A62">
              <w:rPr>
                <w:rFonts w:ascii="Times New Roman" w:hAnsi="Times New Roman"/>
                <w:color w:val="000000"/>
              </w:rPr>
              <w:t>Форма сведений о количестве юридических лиц, для которых обязательно проведение энергетического обследования</w:t>
            </w:r>
          </w:p>
        </w:tc>
        <w:tc>
          <w:tcPr>
            <w:tcW w:w="19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Приказ Ростехнадзора от 04.05.2010 № 349</w:t>
            </w:r>
          </w:p>
        </w:tc>
      </w:tr>
    </w:tbl>
    <w:p w:rsidR="00642A62" w:rsidRPr="00642A62" w:rsidRDefault="00642A62" w:rsidP="00642A62">
      <w:pPr>
        <w:pStyle w:val="1"/>
        <w:numPr>
          <w:ilvl w:val="0"/>
          <w:numId w:val="1"/>
        </w:numPr>
        <w:spacing w:before="120" w:after="120" w:line="276" w:lineRule="auto"/>
        <w:rPr>
          <w:caps/>
          <w:sz w:val="24"/>
          <w:szCs w:val="24"/>
        </w:rPr>
      </w:pPr>
      <w:bookmarkStart w:id="165" w:name="_Toc368413129"/>
      <w:bookmarkStart w:id="166" w:name="_Toc395538410"/>
      <w:bookmarkStart w:id="167" w:name="_Toc463358758"/>
      <w:bookmarkStart w:id="168" w:name="_Toc507751774"/>
      <w:bookmarkStart w:id="169" w:name="_Toc70378281"/>
      <w:r w:rsidRPr="00642A62">
        <w:rPr>
          <w:caps/>
          <w:sz w:val="24"/>
          <w:szCs w:val="24"/>
        </w:rPr>
        <w:t>МЕЖГОСУДАРСТВЕННЫЕ Нормативные ДОКУМЕНТЫ</w:t>
      </w:r>
      <w:bookmarkEnd w:id="165"/>
      <w:bookmarkEnd w:id="166"/>
      <w:bookmarkEnd w:id="167"/>
      <w:bookmarkEnd w:id="168"/>
      <w:bookmarkEnd w:id="169"/>
    </w:p>
    <w:tbl>
      <w:tblPr>
        <w:tblW w:w="5000" w:type="pct"/>
        <w:tblCellMar>
          <w:left w:w="45" w:type="dxa"/>
          <w:right w:w="45" w:type="dxa"/>
        </w:tblCellMar>
        <w:tblLook w:val="0000" w:firstRow="0" w:lastRow="0" w:firstColumn="0" w:lastColumn="0" w:noHBand="0" w:noVBand="0"/>
      </w:tblPr>
      <w:tblGrid>
        <w:gridCol w:w="913"/>
        <w:gridCol w:w="4914"/>
        <w:gridCol w:w="3804"/>
      </w:tblGrid>
      <w:tr w:rsidR="00642A62" w:rsidRPr="00642A62" w:rsidTr="00C03324">
        <w:trPr>
          <w:tblHeader/>
        </w:trPr>
        <w:tc>
          <w:tcPr>
            <w:tcW w:w="474" w:type="pct"/>
            <w:tcBorders>
              <w:top w:val="single" w:sz="2" w:space="0" w:color="auto"/>
              <w:left w:val="single" w:sz="2" w:space="0" w:color="auto"/>
              <w:bottom w:val="single" w:sz="2" w:space="0" w:color="auto"/>
              <w:right w:val="single" w:sz="2" w:space="0" w:color="auto"/>
            </w:tcBorders>
            <w:vAlign w:val="center"/>
          </w:tcPr>
          <w:p w:rsidR="00642A62" w:rsidRPr="00642A62" w:rsidRDefault="00642A62" w:rsidP="00C03324">
            <w:pPr>
              <w:keepNext/>
              <w:keepLines/>
              <w:spacing w:line="276" w:lineRule="auto"/>
              <w:jc w:val="center"/>
              <w:rPr>
                <w:rFonts w:ascii="Times New Roman" w:hAnsi="Times New Roman"/>
                <w:b/>
                <w:color w:val="000000"/>
              </w:rPr>
            </w:pPr>
            <w:r w:rsidRPr="00642A62">
              <w:rPr>
                <w:rFonts w:ascii="Times New Roman" w:hAnsi="Times New Roman"/>
                <w:b/>
                <w:color w:val="000000"/>
              </w:rPr>
              <w:t>№</w:t>
            </w:r>
            <w:r w:rsidRPr="00642A62">
              <w:rPr>
                <w:rFonts w:ascii="Times New Roman" w:hAnsi="Times New Roman"/>
                <w:b/>
                <w:color w:val="000000"/>
              </w:rPr>
              <w:br/>
              <w:t>п/п</w:t>
            </w:r>
          </w:p>
        </w:tc>
        <w:tc>
          <w:tcPr>
            <w:tcW w:w="2551" w:type="pct"/>
            <w:tcBorders>
              <w:top w:val="single" w:sz="2" w:space="0" w:color="auto"/>
              <w:left w:val="single" w:sz="2" w:space="0" w:color="auto"/>
              <w:bottom w:val="single" w:sz="2" w:space="0" w:color="auto"/>
              <w:right w:val="single" w:sz="2" w:space="0" w:color="auto"/>
            </w:tcBorders>
            <w:vAlign w:val="center"/>
          </w:tcPr>
          <w:p w:rsidR="00642A62" w:rsidRPr="00642A62" w:rsidRDefault="00642A62" w:rsidP="00C03324">
            <w:pPr>
              <w:keepNext/>
              <w:keepLines/>
              <w:suppressAutoHyphens/>
              <w:spacing w:line="276" w:lineRule="auto"/>
              <w:jc w:val="center"/>
              <w:rPr>
                <w:rFonts w:ascii="Times New Roman" w:hAnsi="Times New Roman"/>
                <w:b/>
                <w:color w:val="000000"/>
              </w:rPr>
            </w:pPr>
            <w:r w:rsidRPr="00642A62">
              <w:rPr>
                <w:rFonts w:ascii="Times New Roman" w:hAnsi="Times New Roman"/>
                <w:b/>
                <w:color w:val="000000"/>
              </w:rPr>
              <w:t>Наименование документа (обозначение)</w:t>
            </w:r>
          </w:p>
        </w:tc>
        <w:tc>
          <w:tcPr>
            <w:tcW w:w="1975" w:type="pct"/>
            <w:tcBorders>
              <w:top w:val="single" w:sz="2" w:space="0" w:color="auto"/>
              <w:left w:val="single" w:sz="2" w:space="0" w:color="auto"/>
              <w:bottom w:val="single" w:sz="2" w:space="0" w:color="auto"/>
              <w:right w:val="single" w:sz="2" w:space="0" w:color="auto"/>
            </w:tcBorders>
            <w:vAlign w:val="center"/>
          </w:tcPr>
          <w:p w:rsidR="00642A62" w:rsidRPr="00642A62" w:rsidRDefault="00642A62" w:rsidP="00C03324">
            <w:pPr>
              <w:keepNext/>
              <w:keepLines/>
              <w:suppressAutoHyphens/>
              <w:spacing w:line="276" w:lineRule="auto"/>
              <w:jc w:val="center"/>
              <w:rPr>
                <w:rFonts w:ascii="Times New Roman" w:hAnsi="Times New Roman"/>
                <w:b/>
                <w:color w:val="000000"/>
              </w:rPr>
            </w:pPr>
            <w:r w:rsidRPr="00642A62">
              <w:rPr>
                <w:rFonts w:ascii="Times New Roman" w:hAnsi="Times New Roman"/>
                <w:b/>
                <w:color w:val="000000"/>
              </w:rPr>
              <w:t>Сведения о принятии</w:t>
            </w:r>
            <w:r w:rsidRPr="00642A62">
              <w:rPr>
                <w:rFonts w:ascii="Times New Roman" w:hAnsi="Times New Roman"/>
                <w:b/>
                <w:color w:val="000000"/>
              </w:rPr>
              <w:br/>
              <w:t>(ратификации)</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vAlign w:val="center"/>
          </w:tcPr>
          <w:p w:rsidR="00642A62" w:rsidRPr="00642A62" w:rsidRDefault="00642A62" w:rsidP="00C03324">
            <w:pPr>
              <w:pStyle w:val="2"/>
              <w:keepLines/>
              <w:numPr>
                <w:ilvl w:val="1"/>
                <w:numId w:val="31"/>
              </w:numPr>
              <w:spacing w:line="276" w:lineRule="auto"/>
            </w:pPr>
            <w:bookmarkStart w:id="170" w:name="_Toc368413130"/>
            <w:bookmarkStart w:id="171" w:name="_Toc395538411"/>
            <w:bookmarkStart w:id="172" w:name="_Toc463358759"/>
            <w:bookmarkStart w:id="173" w:name="_Toc507751775"/>
            <w:bookmarkStart w:id="174" w:name="_Toc70378282"/>
            <w:r w:rsidRPr="00642A62">
              <w:t>ТЕХНИЧЕСКИЕ РЕГЛАМЕНТЫ</w:t>
            </w:r>
            <w:bookmarkEnd w:id="170"/>
            <w:bookmarkEnd w:id="171"/>
            <w:bookmarkEnd w:id="172"/>
            <w:bookmarkEnd w:id="173"/>
            <w:r w:rsidRPr="00642A62">
              <w:t xml:space="preserve"> ТАМОЖЕННОГО СОЮЗА</w:t>
            </w:r>
            <w:bookmarkEnd w:id="174"/>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Технический регламент ЕАЭС "О требованиях к магистральным трубопроводам для транспортирования жидких и газообразных углеводородов"</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Совета Евразийской экономической комиссии от 23.12.2020 № 121</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Технический регламент Таможенного союза "Безопасность автомобильных дорог" (ТР ТС 014/2011) </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Комиссии Таможенного союза от 18.10.2011 № 827</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Технический регламент Таможенного союза "Безопасность лифтов" (ТР ТС 011/2011) </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Комиссии Таможенного союза от 18.10.2011 № 824</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pStyle w:val="a8"/>
              <w:tabs>
                <w:tab w:val="clear" w:pos="4677"/>
                <w:tab w:val="clear" w:pos="9355"/>
              </w:tabs>
              <w:spacing w:line="276" w:lineRule="auto"/>
              <w:rPr>
                <w:rFonts w:ascii="Times New Roman" w:hAnsi="Times New Roman"/>
              </w:rPr>
            </w:pPr>
            <w:r w:rsidRPr="00642A62">
              <w:rPr>
                <w:rFonts w:ascii="Times New Roman" w:hAnsi="Times New Roman"/>
              </w:rPr>
              <w:t xml:space="preserve">Технический регламент Таможенного союза "О безопасности аппаратов, работающих на газообразном топливе" (ТР ТС 016/2011) </w:t>
            </w:r>
          </w:p>
          <w:p w:rsidR="00642A62" w:rsidRPr="00642A62" w:rsidRDefault="00642A62" w:rsidP="00C03324">
            <w:pPr>
              <w:pStyle w:val="a8"/>
              <w:tabs>
                <w:tab w:val="clear" w:pos="4677"/>
                <w:tab w:val="clear" w:pos="9355"/>
              </w:tabs>
              <w:spacing w:line="276" w:lineRule="auto"/>
              <w:rPr>
                <w:rFonts w:ascii="Times New Roman" w:hAnsi="Times New Roman"/>
                <w:color w:val="000000"/>
              </w:rPr>
            </w:pP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Комиссии Таможенного союза от 09.12.2011 № 875</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Технический регламент Таможенного союза "О безопасности взрывчатых веществ и изделий на их основе" (ТР ТС 028/2012)</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Совета Евразийской экономической комиссии от 20.07.2012 № 57</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bCs/>
              </w:rPr>
            </w:pPr>
            <w:r w:rsidRPr="00642A62">
              <w:rPr>
                <w:rFonts w:ascii="Times New Roman" w:hAnsi="Times New Roman"/>
                <w:bCs/>
              </w:rPr>
              <w:t>Технический регламент Таможенного союза "О безопасности железнодорожного подвижного состава" (ТР ТС 001/2011)</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bCs/>
              </w:rPr>
            </w:pPr>
            <w:hyperlink r:id="rId8" w:history="1">
              <w:r w:rsidRPr="00642A62">
                <w:rPr>
                  <w:rFonts w:ascii="Times New Roman" w:hAnsi="Times New Roman"/>
                  <w:bCs/>
                </w:rPr>
                <w:t>Решени</w:t>
              </w:r>
            </w:hyperlink>
            <w:r w:rsidRPr="00642A62">
              <w:rPr>
                <w:rFonts w:ascii="Times New Roman" w:hAnsi="Times New Roman"/>
              </w:rPr>
              <w:t>е</w:t>
            </w:r>
            <w:r w:rsidRPr="00642A62">
              <w:rPr>
                <w:rFonts w:ascii="Times New Roman" w:hAnsi="Times New Roman"/>
                <w:bCs/>
              </w:rPr>
              <w:t xml:space="preserve"> Комиссии Таможенного союза от 15.07.2011 № 710</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bCs/>
              </w:rPr>
            </w:pPr>
            <w:r w:rsidRPr="00642A62">
              <w:rPr>
                <w:rFonts w:ascii="Times New Roman" w:hAnsi="Times New Roman"/>
                <w:bCs/>
              </w:rPr>
              <w:t xml:space="preserve">Технический </w:t>
            </w:r>
            <w:hyperlink r:id="rId9" w:history="1">
              <w:r w:rsidRPr="00642A62">
                <w:rPr>
                  <w:rFonts w:ascii="Times New Roman" w:hAnsi="Times New Roman"/>
                  <w:bCs/>
                </w:rPr>
                <w:t>регламент</w:t>
              </w:r>
            </w:hyperlink>
            <w:r w:rsidRPr="00642A62">
              <w:rPr>
                <w:rFonts w:ascii="Times New Roman" w:hAnsi="Times New Roman"/>
                <w:bCs/>
              </w:rPr>
              <w:t xml:space="preserve"> Таможенного союза "О безопасности инфраструктуры железнодорожного транспорта" (ТР ТС 003/2011) </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autoSpaceDE w:val="0"/>
              <w:autoSpaceDN w:val="0"/>
              <w:adjustRightInd w:val="0"/>
              <w:spacing w:line="276" w:lineRule="auto"/>
              <w:rPr>
                <w:rFonts w:ascii="Times New Roman" w:hAnsi="Times New Roman"/>
                <w:bCs/>
              </w:rPr>
            </w:pPr>
            <w:hyperlink r:id="rId10" w:history="1">
              <w:r w:rsidRPr="00642A62">
                <w:rPr>
                  <w:rFonts w:ascii="Times New Roman" w:hAnsi="Times New Roman"/>
                  <w:bCs/>
                </w:rPr>
                <w:t>Решение</w:t>
              </w:r>
            </w:hyperlink>
            <w:r w:rsidRPr="00642A62">
              <w:rPr>
                <w:rFonts w:ascii="Times New Roman" w:hAnsi="Times New Roman"/>
                <w:bCs/>
              </w:rPr>
              <w:t xml:space="preserve"> Комиссии Таможенного союза от 15.07.2011 № 710</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Технический регламент Таможенного союза "О безопасности машин и оборудования" (ТР ТС 010/2011)</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Комиссии Таможенного союза от 18.10.2011 № 823</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Технический регламент Таможенного союза "О безопасности оборудования для работы во взрывоопасных средах" (ТР ТС 012/2011) </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Комиссии Таможенного союза от 18.10.2011 № 825</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26"/>
              </w:numPr>
              <w:spacing w:line="276" w:lineRule="auto"/>
              <w:jc w:val="right"/>
              <w:rPr>
                <w:rFonts w:ascii="Times New Roman" w:hAnsi="Times New Roman"/>
                <w:b/>
                <w:bCs/>
                <w:color w:val="000000"/>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Технический регламент Таможенного союза "О безопасности оборудования, работающего под избыточным давлением" (ТР ТС 032/2013)</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Совета Евразийской экономической комиссии от 02.07.2013 № 41</w:t>
            </w:r>
          </w:p>
        </w:tc>
      </w:tr>
      <w:tr w:rsidR="00642A62" w:rsidRPr="00642A62" w:rsidTr="00C03324">
        <w:tc>
          <w:tcPr>
            <w:tcW w:w="5000" w:type="pct"/>
            <w:gridSpan w:val="3"/>
            <w:tcBorders>
              <w:top w:val="single" w:sz="2" w:space="0" w:color="auto"/>
              <w:left w:val="single" w:sz="2" w:space="0" w:color="auto"/>
              <w:bottom w:val="single" w:sz="2" w:space="0" w:color="auto"/>
              <w:right w:val="single" w:sz="2" w:space="0" w:color="auto"/>
            </w:tcBorders>
            <w:vAlign w:val="center"/>
          </w:tcPr>
          <w:p w:rsidR="00642A62" w:rsidRPr="00642A62" w:rsidRDefault="00642A62" w:rsidP="00C03324">
            <w:pPr>
              <w:pStyle w:val="2"/>
              <w:keepLines/>
              <w:numPr>
                <w:ilvl w:val="1"/>
                <w:numId w:val="48"/>
              </w:numPr>
              <w:spacing w:line="276" w:lineRule="auto"/>
            </w:pPr>
            <w:bookmarkStart w:id="175" w:name="_Toc507751776"/>
            <w:bookmarkStart w:id="176" w:name="_Toc70378283"/>
            <w:r w:rsidRPr="00642A62">
              <w:t>ИНЫЕ МЕЖГОСУДАРСТВЕННЫЕ НОРМАТИВНЫЕ ДОКУМЕНТЫ</w:t>
            </w:r>
            <w:bookmarkEnd w:id="175"/>
            <w:bookmarkEnd w:id="176"/>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58"/>
              </w:numPr>
              <w:spacing w:line="276" w:lineRule="auto"/>
              <w:jc w:val="right"/>
              <w:rPr>
                <w:rFonts w:ascii="Times New Roman" w:hAnsi="Times New Roman"/>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Единые санитарно-эпидемиологические и  гигиенические требования к продукции    (товарам), подлежащей санитарно-эпидемиологическому надзору</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Комиссии Таможенного союза от 28.05.2010 № 299</w:t>
            </w:r>
          </w:p>
        </w:tc>
      </w:tr>
      <w:tr w:rsidR="00642A62" w:rsidRPr="00642A62" w:rsidTr="00C03324">
        <w:tc>
          <w:tcPr>
            <w:tcW w:w="474"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numPr>
                <w:ilvl w:val="1"/>
                <w:numId w:val="57"/>
              </w:numPr>
              <w:spacing w:line="276" w:lineRule="auto"/>
              <w:jc w:val="right"/>
              <w:rPr>
                <w:rFonts w:ascii="Times New Roman" w:hAnsi="Times New Roman"/>
              </w:rPr>
            </w:pPr>
          </w:p>
        </w:tc>
        <w:tc>
          <w:tcPr>
            <w:tcW w:w="2551"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 xml:space="preserve">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w:t>
            </w:r>
          </w:p>
        </w:tc>
        <w:tc>
          <w:tcPr>
            <w:tcW w:w="1975" w:type="pct"/>
            <w:tcBorders>
              <w:top w:val="single" w:sz="2" w:space="0" w:color="auto"/>
              <w:left w:val="single" w:sz="2" w:space="0" w:color="auto"/>
              <w:bottom w:val="single" w:sz="2" w:space="0" w:color="auto"/>
              <w:right w:val="single" w:sz="2" w:space="0" w:color="auto"/>
            </w:tcBorders>
          </w:tcPr>
          <w:p w:rsidR="00642A62" w:rsidRPr="00642A62" w:rsidRDefault="00642A62" w:rsidP="00C03324">
            <w:pPr>
              <w:spacing w:line="276" w:lineRule="auto"/>
              <w:rPr>
                <w:rFonts w:ascii="Times New Roman" w:hAnsi="Times New Roman"/>
              </w:rPr>
            </w:pPr>
            <w:r w:rsidRPr="00642A62">
              <w:rPr>
                <w:rFonts w:ascii="Times New Roman" w:hAnsi="Times New Roman"/>
              </w:rPr>
              <w:t>Решение Комиссии Таможенного союза от 28.05.2010 № 299</w:t>
            </w:r>
          </w:p>
        </w:tc>
      </w:tr>
    </w:tbl>
    <w:p w:rsidR="00642A62" w:rsidRPr="00642A62" w:rsidRDefault="00642A62" w:rsidP="00642A62">
      <w:pPr>
        <w:spacing w:line="276" w:lineRule="auto"/>
        <w:rPr>
          <w:rFonts w:ascii="Times New Roman" w:hAnsi="Times New Roman"/>
        </w:rPr>
      </w:pPr>
    </w:p>
    <w:p w:rsidR="00642A62" w:rsidRPr="00642A62" w:rsidRDefault="00642A62" w:rsidP="00642A62">
      <w:pPr>
        <w:spacing w:line="276" w:lineRule="auto"/>
        <w:rPr>
          <w:rFonts w:ascii="Times New Roman" w:hAnsi="Times New Roman"/>
        </w:rPr>
      </w:pPr>
    </w:p>
    <w:p w:rsidR="00642A62" w:rsidRPr="00642A62" w:rsidRDefault="00642A62" w:rsidP="00642A62">
      <w:pPr>
        <w:pStyle w:val="FORMATTEXT"/>
        <w:spacing w:line="276" w:lineRule="auto"/>
        <w:jc w:val="both"/>
        <w:rPr>
          <w:rFonts w:ascii="Times New Roman" w:hAnsi="Times New Roman" w:cs="Times New Roman"/>
          <w:b/>
          <w:sz w:val="24"/>
          <w:szCs w:val="24"/>
        </w:rPr>
      </w:pPr>
    </w:p>
    <w:p w:rsidR="00642A62" w:rsidRPr="00642A62" w:rsidRDefault="00642A62" w:rsidP="00642A62">
      <w:pPr>
        <w:pStyle w:val="FORMATTEXT"/>
        <w:spacing w:line="276" w:lineRule="auto"/>
        <w:jc w:val="both"/>
        <w:rPr>
          <w:rFonts w:ascii="Times New Roman" w:hAnsi="Times New Roman" w:cs="Times New Roman"/>
          <w:b/>
          <w:sz w:val="24"/>
          <w:szCs w:val="24"/>
        </w:rPr>
      </w:pPr>
      <w:r w:rsidRPr="00642A62">
        <w:rPr>
          <w:rFonts w:ascii="Times New Roman" w:hAnsi="Times New Roman" w:cs="Times New Roman"/>
          <w:b/>
          <w:sz w:val="24"/>
          <w:szCs w:val="24"/>
        </w:rPr>
        <w:t xml:space="preserve">Локализация: </w:t>
      </w:r>
      <w:hyperlink r:id="rId11" w:history="1">
        <w:r w:rsidRPr="00642A62">
          <w:rPr>
            <w:rStyle w:val="ad"/>
            <w:rFonts w:ascii="Times New Roman" w:hAnsi="Times New Roman" w:cs="Times New Roman"/>
            <w:b/>
            <w:sz w:val="24"/>
            <w:szCs w:val="24"/>
          </w:rPr>
          <w:t>промышленная безопасность</w:t>
        </w:r>
      </w:hyperlink>
      <w:r w:rsidRPr="00642A62">
        <w:rPr>
          <w:rFonts w:ascii="Times New Roman" w:hAnsi="Times New Roman" w:cs="Times New Roman"/>
          <w:b/>
          <w:sz w:val="24"/>
          <w:szCs w:val="24"/>
        </w:rPr>
        <w:t xml:space="preserve"> на Блог-Инженера.РФ</w:t>
      </w:r>
    </w:p>
    <w:p w:rsidR="00642A62" w:rsidRPr="00642A62" w:rsidRDefault="00642A62" w:rsidP="00642A62">
      <w:pPr>
        <w:spacing w:line="276" w:lineRule="auto"/>
        <w:rPr>
          <w:rFonts w:ascii="Times New Roman" w:hAnsi="Times New Roman"/>
        </w:rPr>
      </w:pPr>
    </w:p>
    <w:p w:rsidR="002903EE" w:rsidRPr="00642A62" w:rsidRDefault="002903EE">
      <w:pPr>
        <w:rPr>
          <w:rFonts w:ascii="Times New Roman" w:hAnsi="Times New Roman"/>
        </w:rPr>
      </w:pPr>
    </w:p>
    <w:sectPr w:rsidR="002903EE" w:rsidRPr="00642A62" w:rsidSect="00642A62">
      <w:headerReference w:type="even" r:id="rId12"/>
      <w:pgSz w:w="11906" w:h="16838" w:code="9"/>
      <w:pgMar w:top="851" w:right="851"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C8" w:rsidRDefault="00514FC8" w:rsidP="00642A62">
      <w:r>
        <w:separator/>
      </w:r>
    </w:p>
  </w:endnote>
  <w:endnote w:type="continuationSeparator" w:id="0">
    <w:p w:rsidR="00514FC8" w:rsidRDefault="00514FC8" w:rsidP="0064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C8" w:rsidRDefault="00514FC8" w:rsidP="00642A62">
      <w:r>
        <w:separator/>
      </w:r>
    </w:p>
  </w:footnote>
  <w:footnote w:type="continuationSeparator" w:id="0">
    <w:p w:rsidR="00514FC8" w:rsidRDefault="00514FC8" w:rsidP="00642A62">
      <w:r>
        <w:continuationSeparator/>
      </w:r>
    </w:p>
  </w:footnote>
  <w:footnote w:id="1">
    <w:p w:rsidR="00642A62" w:rsidRDefault="00642A62" w:rsidP="00642A62">
      <w:pPr>
        <w:pStyle w:val="aa"/>
        <w:keepLines/>
        <w:ind w:firstLine="709"/>
      </w:pPr>
      <w:r>
        <w:rPr>
          <w:rStyle w:val="ac"/>
        </w:rPr>
        <w:footnoteRef/>
      </w:r>
      <w:r>
        <w:t xml:space="preserve"> </w:t>
      </w:r>
      <w:r w:rsidRPr="00B818ED">
        <w:t>Предварительный национальный стандарт.</w:t>
      </w:r>
    </w:p>
  </w:footnote>
  <w:footnote w:id="2">
    <w:p w:rsidR="00642A62" w:rsidRDefault="00642A62" w:rsidP="00642A62">
      <w:pPr>
        <w:pStyle w:val="aa"/>
        <w:ind w:firstLine="709"/>
        <w:jc w:val="both"/>
      </w:pPr>
      <w:r w:rsidRPr="00C84DD1">
        <w:rPr>
          <w:rStyle w:val="ac"/>
        </w:rPr>
        <w:footnoteRef/>
      </w:r>
      <w:r>
        <w:t xml:space="preserve"> Главное научно-техническое управление </w:t>
      </w:r>
      <w:r w:rsidRPr="00DB7DD3">
        <w:rPr>
          <w:color w:val="000000"/>
        </w:rPr>
        <w:t>энергетики и электрификации Минэнерго СССР</w:t>
      </w:r>
      <w:r>
        <w:rPr>
          <w:color w:val="000000"/>
        </w:rPr>
        <w:t>.</w:t>
      </w:r>
    </w:p>
  </w:footnote>
  <w:footnote w:id="3">
    <w:p w:rsidR="00642A62" w:rsidRDefault="00642A62" w:rsidP="00642A62">
      <w:pPr>
        <w:pStyle w:val="aa"/>
        <w:keepLines/>
        <w:ind w:firstLine="709"/>
        <w:jc w:val="both"/>
      </w:pPr>
      <w:r w:rsidRPr="00C84DD1">
        <w:rPr>
          <w:rStyle w:val="ac"/>
        </w:rPr>
        <w:footnoteRef/>
      </w:r>
      <w:r>
        <w:t xml:space="preserve"> Главное техническое управление.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715" w:rsidRDefault="00514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C2715" w:rsidRDefault="00514FC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D4"/>
    <w:multiLevelType w:val="multilevel"/>
    <w:tmpl w:val="350A297A"/>
    <w:name w:val="WW8Num133434223222242"/>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6.%2"/>
      <w:lvlJc w:val="right"/>
      <w:pPr>
        <w:ind w:left="0" w:firstLine="0"/>
      </w:pPr>
      <w:rPr>
        <w:rFonts w:ascii="Times New Roman" w:hAnsi="Times New Roman" w:hint="default"/>
        <w:b w:val="0"/>
        <w:i w:val="0"/>
        <w:sz w:val="24"/>
        <w:szCs w:val="24"/>
      </w:rPr>
    </w:lvl>
    <w:lvl w:ilvl="2">
      <w:start w:val="1"/>
      <w:numFmt w:val="decimal"/>
      <w:lvlRestart w:val="0"/>
      <w:suff w:val="nothing"/>
      <w:lvlText w:val="5.4.%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 w15:restartNumberingAfterBreak="0">
    <w:nsid w:val="04ED3110"/>
    <w:multiLevelType w:val="multilevel"/>
    <w:tmpl w:val="CC183DBE"/>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2"/>
      <w:numFmt w:val="none"/>
      <w:lvlRestart w:val="0"/>
      <w:suff w:val="nothing"/>
      <w:lvlText w:val="2.1"/>
      <w:lvlJc w:val="right"/>
      <w:pPr>
        <w:ind w:left="0" w:firstLine="0"/>
      </w:pPr>
      <w:rPr>
        <w:rFonts w:ascii="Times New Roman" w:hAnsi="Times New Roman" w:hint="default"/>
        <w:b w:val="0"/>
        <w:i w:val="0"/>
        <w:sz w:val="24"/>
        <w:szCs w:val="24"/>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2" w15:restartNumberingAfterBreak="0">
    <w:nsid w:val="05860D09"/>
    <w:multiLevelType w:val="multilevel"/>
    <w:tmpl w:val="111A958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1"/>
      <w:numFmt w:val="none"/>
      <w:lvlRestart w:val="0"/>
      <w:suff w:val="space"/>
      <w:lvlText w:val="3."/>
      <w:lvlJc w:val="center"/>
      <w:pPr>
        <w:ind w:left="0" w:firstLine="0"/>
      </w:pPr>
      <w:rPr>
        <w:rFonts w:hint="default"/>
      </w:rPr>
    </w:lvl>
    <w:lvl w:ilvl="2">
      <w:start w:val="1"/>
      <w:numFmt w:val="decimal"/>
      <w:lvlRestart w:val="0"/>
      <w:suff w:val="space"/>
      <w:lvlText w:val="2.7.%2"/>
      <w:lvlJc w:val="center"/>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EA6057"/>
    <w:multiLevelType w:val="multilevel"/>
    <w:tmpl w:val="4EF43FD4"/>
    <w:name w:val="WW8Num1338"/>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2.%3"/>
      <w:lvlJc w:val="right"/>
      <w:pPr>
        <w:ind w:left="0" w:firstLine="288"/>
      </w:pPr>
      <w:rPr>
        <w:rFonts w:ascii="Times New Roman" w:hAnsi="Times New Roman" w:hint="default"/>
        <w:b w:val="0"/>
        <w:i w:val="0"/>
        <w:spacing w:val="0"/>
        <w:w w:val="100"/>
        <w:position w:val="0"/>
        <w:sz w:val="24"/>
        <w:szCs w:val="24"/>
        <w:vertAlign w:val="baseline"/>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4" w15:restartNumberingAfterBreak="0">
    <w:nsid w:val="0B573F1A"/>
    <w:multiLevelType w:val="multilevel"/>
    <w:tmpl w:val="C4AA4F96"/>
    <w:name w:val="WW8Num133"/>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5" w15:restartNumberingAfterBreak="0">
    <w:nsid w:val="0EA503DC"/>
    <w:multiLevelType w:val="multilevel"/>
    <w:tmpl w:val="D5A269DC"/>
    <w:name w:val="WW8Num13343422322423"/>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3.2.%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6" w15:restartNumberingAfterBreak="0">
    <w:nsid w:val="120915EC"/>
    <w:multiLevelType w:val="multilevel"/>
    <w:tmpl w:val="BF268D68"/>
    <w:lvl w:ilvl="0">
      <w:start w:val="1"/>
      <w:numFmt w:val="decimal"/>
      <w:suff w:val="space"/>
      <w:lvlText w:val="%1."/>
      <w:lvlJc w:val="left"/>
      <w:pPr>
        <w:ind w:left="0" w:firstLine="0"/>
      </w:pPr>
      <w:rPr>
        <w:rFonts w:ascii="Times New Roman" w:hAnsi="Times New Roman" w:hint="default"/>
        <w:b w:val="0"/>
        <w:i w:val="0"/>
        <w:caps w:val="0"/>
        <w:strike w:val="0"/>
        <w:dstrike w:val="0"/>
        <w:vanish w:val="0"/>
        <w:color w:val="auto"/>
        <w:spacing w:val="0"/>
        <w:w w:val="100"/>
        <w:position w:val="0"/>
        <w:sz w:val="24"/>
        <w:szCs w:val="24"/>
        <w:effect w:val="none"/>
        <w:vertAlign w:val="baseline"/>
      </w:rPr>
    </w:lvl>
    <w:lvl w:ilvl="1">
      <w:start w:val="1"/>
      <w:numFmt w:val="decimal"/>
      <w:lvlRestart w:val="0"/>
      <w:suff w:val="space"/>
      <w:lvlText w:val="%2."/>
      <w:lvlJc w:val="left"/>
      <w:pPr>
        <w:ind w:left="0" w:firstLine="0"/>
      </w:pPr>
      <w:rPr>
        <w:rFonts w:ascii="Times New Roman" w:hAnsi="Times New Roman" w:hint="default"/>
        <w:b w:val="0"/>
        <w:i w:val="0"/>
        <w:spacing w:val="0"/>
        <w:w w:val="100"/>
        <w:position w:val="0"/>
        <w:sz w:val="28"/>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273EBE"/>
    <w:multiLevelType w:val="multilevel"/>
    <w:tmpl w:val="DECCC040"/>
    <w:name w:val="WW8Num1335"/>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space"/>
      <w:lvlText w:val="2.4.%3"/>
      <w:lvlJc w:val="lef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8" w15:restartNumberingAfterBreak="0">
    <w:nsid w:val="15F47464"/>
    <w:multiLevelType w:val="multilevel"/>
    <w:tmpl w:val="40EE5856"/>
    <w:name w:val="WW8Num1334342"/>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8.%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9" w15:restartNumberingAfterBreak="0">
    <w:nsid w:val="16A61189"/>
    <w:multiLevelType w:val="multilevel"/>
    <w:tmpl w:val="6B3440DA"/>
    <w:name w:val="WW8Num13343422322"/>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13.%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0" w15:restartNumberingAfterBreak="0">
    <w:nsid w:val="173C0C28"/>
    <w:multiLevelType w:val="multilevel"/>
    <w:tmpl w:val="AA0C3DE2"/>
    <w:name w:val="WW8Num1334342232222"/>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5.3.%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1" w15:restartNumberingAfterBreak="0">
    <w:nsid w:val="17595BE1"/>
    <w:multiLevelType w:val="multilevel"/>
    <w:tmpl w:val="8E8899B6"/>
    <w:name w:val="WW8Num133434"/>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7.%3"/>
      <w:lvlJc w:val="right"/>
      <w:pPr>
        <w:ind w:left="0" w:firstLine="0"/>
      </w:pPr>
      <w:rPr>
        <w:rFonts w:ascii="Times New Roman" w:hAnsi="Times New Roman" w:hint="default"/>
        <w:b w:val="0"/>
        <w:i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2" w15:restartNumberingAfterBreak="0">
    <w:nsid w:val="183144CE"/>
    <w:multiLevelType w:val="multilevel"/>
    <w:tmpl w:val="5EA2D1E4"/>
    <w:name w:val="WW8Num1334342232224"/>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5.2.%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3" w15:restartNumberingAfterBreak="0">
    <w:nsid w:val="1E8B00BD"/>
    <w:multiLevelType w:val="multilevel"/>
    <w:tmpl w:val="3B86E2A0"/>
    <w:lvl w:ilvl="0">
      <w:start w:val="1"/>
      <w:numFmt w:val="none"/>
      <w:suff w:val="nothing"/>
      <w:lvlText w:val="8"/>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14.%2"/>
      <w:lvlJc w:val="right"/>
      <w:pPr>
        <w:ind w:left="0" w:firstLine="0"/>
      </w:pPr>
      <w:rPr>
        <w:rFonts w:ascii="Times New Roman" w:hAnsi="Times New Roman" w:hint="default"/>
        <w:b w:val="0"/>
        <w:i w:val="0"/>
        <w:spacing w:val="0"/>
        <w:w w:val="100"/>
        <w:position w:val="0"/>
        <w:sz w:val="24"/>
        <w:szCs w:val="24"/>
      </w:rPr>
    </w:lvl>
    <w:lvl w:ilvl="2">
      <w:start w:val="1"/>
      <w:numFmt w:val="decimal"/>
      <w:lvlText w:val="4.5.%3"/>
      <w:lvlJc w:val="right"/>
      <w:pPr>
        <w:ind w:left="0" w:firstLine="0"/>
      </w:pPr>
      <w:rPr>
        <w:rFonts w:hint="default"/>
        <w:b w:val="0"/>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4" w15:restartNumberingAfterBreak="0">
    <w:nsid w:val="1EDE72DC"/>
    <w:multiLevelType w:val="multilevel"/>
    <w:tmpl w:val="9EA2166C"/>
    <w:name w:val="WW8Num13522"/>
    <w:lvl w:ilvl="0">
      <w:start w:val="1"/>
      <w:numFmt w:val="none"/>
      <w:suff w:val="nothing"/>
      <w:lvlText w:val="6"/>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space"/>
      <w:lvlText w:val="4.%2."/>
      <w:lvlJc w:val="right"/>
      <w:pPr>
        <w:ind w:left="0" w:firstLine="0"/>
      </w:pPr>
      <w:rPr>
        <w:rFonts w:ascii="Times New Roman" w:hAnsi="Times New Roman" w:hint="default"/>
        <w:b/>
        <w:i w:val="0"/>
        <w:spacing w:val="0"/>
        <w:w w:val="100"/>
        <w:position w:val="0"/>
        <w:sz w:val="24"/>
        <w:szCs w:val="24"/>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5" w15:restartNumberingAfterBreak="0">
    <w:nsid w:val="229260D5"/>
    <w:multiLevelType w:val="multilevel"/>
    <w:tmpl w:val="DAF205C8"/>
    <w:name w:val="WW8Num133434223224"/>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14.%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6" w15:restartNumberingAfterBreak="0">
    <w:nsid w:val="24C41BC0"/>
    <w:multiLevelType w:val="multilevel"/>
    <w:tmpl w:val="28F22C36"/>
    <w:name w:val="WW8Num1362235"/>
    <w:lvl w:ilvl="0">
      <w:start w:val="1"/>
      <w:numFmt w:val="none"/>
      <w:suff w:val="nothing"/>
      <w:lvlText w:val="8"/>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14.%2"/>
      <w:lvlJc w:val="right"/>
      <w:pPr>
        <w:ind w:left="0" w:firstLine="0"/>
      </w:pPr>
      <w:rPr>
        <w:rFonts w:ascii="Times New Roman" w:hAnsi="Times New Roman" w:hint="default"/>
        <w:b w:val="0"/>
        <w:i w:val="0"/>
        <w:spacing w:val="0"/>
        <w:w w:val="100"/>
        <w:position w:val="0"/>
        <w:sz w:val="24"/>
        <w:szCs w:val="24"/>
      </w:rPr>
    </w:lvl>
    <w:lvl w:ilvl="2">
      <w:start w:val="1"/>
      <w:numFmt w:val="decimal"/>
      <w:suff w:val="nothing"/>
      <w:lvlText w:val="%14.%2.%3"/>
      <w:lvlJc w:val="left"/>
      <w:pPr>
        <w:ind w:left="0" w:firstLine="0"/>
      </w:pPr>
      <w:rPr>
        <w:rFonts w:hint="default"/>
        <w:b w:val="0"/>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7" w15:restartNumberingAfterBreak="0">
    <w:nsid w:val="25CC4DBA"/>
    <w:multiLevelType w:val="multilevel"/>
    <w:tmpl w:val="E872113A"/>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1.%2"/>
      <w:lvlJc w:val="right"/>
      <w:pPr>
        <w:ind w:left="0" w:firstLine="288"/>
      </w:pPr>
      <w:rPr>
        <w:rFonts w:ascii="Times New Roman" w:hAnsi="Times New Roman" w:hint="default"/>
        <w:b w:val="0"/>
        <w:i w:val="0"/>
        <w:sz w:val="24"/>
        <w:szCs w:val="24"/>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18" w15:restartNumberingAfterBreak="0">
    <w:nsid w:val="2C060BBB"/>
    <w:multiLevelType w:val="multilevel"/>
    <w:tmpl w:val="F5206E8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1"/>
      <w:numFmt w:val="none"/>
      <w:suff w:val="space"/>
      <w:lvlText w:val="3."/>
      <w:lvlJc w:val="center"/>
      <w:pPr>
        <w:ind w:left="0" w:firstLine="0"/>
      </w:pPr>
      <w:rPr>
        <w:rFonts w:hint="default"/>
      </w:rPr>
    </w:lvl>
    <w:lvl w:ilvl="2">
      <w:start w:val="1"/>
      <w:numFmt w:val="decimal"/>
      <w:suff w:val="space"/>
      <w:lvlText w:val="%3%1.%2"/>
      <w:lvlJc w:val="left"/>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D927D93"/>
    <w:multiLevelType w:val="multilevel"/>
    <w:tmpl w:val="2D8C9E0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1"/>
      <w:numFmt w:val="none"/>
      <w:suff w:val="space"/>
      <w:lvlText w:val="3."/>
      <w:lvlJc w:val="center"/>
      <w:pPr>
        <w:ind w:left="0" w:firstLine="0"/>
      </w:pPr>
      <w:rPr>
        <w:rFonts w:hint="default"/>
      </w:rPr>
    </w:lvl>
    <w:lvl w:ilvl="2">
      <w:start w:val="1"/>
      <w:numFmt w:val="decimal"/>
      <w:lvlRestart w:val="0"/>
      <w:suff w:val="space"/>
      <w:lvlText w:val="2.7.%2"/>
      <w:lvlJc w:val="center"/>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FB02355"/>
    <w:multiLevelType w:val="multilevel"/>
    <w:tmpl w:val="9DA422B8"/>
    <w:name w:val="WW8Num133435"/>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6.%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21" w15:restartNumberingAfterBreak="0">
    <w:nsid w:val="33EA66B2"/>
    <w:multiLevelType w:val="multilevel"/>
    <w:tmpl w:val="99FA7F30"/>
    <w:name w:val="WW8Num13622342"/>
    <w:lvl w:ilvl="0">
      <w:start w:val="1"/>
      <w:numFmt w:val="none"/>
      <w:suff w:val="nothing"/>
      <w:lvlText w:val="8"/>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14.%2"/>
      <w:lvlJc w:val="right"/>
      <w:pPr>
        <w:ind w:left="0" w:firstLine="0"/>
      </w:pPr>
      <w:rPr>
        <w:rFonts w:ascii="Times New Roman" w:hAnsi="Times New Roman" w:hint="default"/>
        <w:b w:val="0"/>
        <w:i w:val="0"/>
        <w:spacing w:val="0"/>
        <w:w w:val="100"/>
        <w:position w:val="0"/>
        <w:sz w:val="24"/>
        <w:szCs w:val="24"/>
      </w:rPr>
    </w:lvl>
    <w:lvl w:ilvl="2">
      <w:start w:val="1"/>
      <w:numFmt w:val="decimal"/>
      <w:suff w:val="nothing"/>
      <w:lvlText w:val="%14.3.%3"/>
      <w:lvlJc w:val="left"/>
      <w:pPr>
        <w:ind w:left="0" w:firstLine="0"/>
      </w:pPr>
      <w:rPr>
        <w:rFonts w:hint="default"/>
        <w:b w:val="0"/>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22" w15:restartNumberingAfterBreak="0">
    <w:nsid w:val="3540071A"/>
    <w:multiLevelType w:val="multilevel"/>
    <w:tmpl w:val="A7723B6A"/>
    <w:lvl w:ilvl="0">
      <w:start w:val="1"/>
      <w:numFmt w:val="decimal"/>
      <w:suff w:val="space"/>
      <w:lvlText w:val="%1."/>
      <w:lvlJc w:val="left"/>
      <w:pPr>
        <w:ind w:left="0" w:firstLine="0"/>
      </w:pPr>
      <w:rPr>
        <w:rFonts w:ascii="Times New Roman" w:hAnsi="Times New Roman" w:hint="default"/>
        <w:b w:val="0"/>
        <w:i w:val="0"/>
        <w:caps w:val="0"/>
        <w:strike w:val="0"/>
        <w:dstrike w:val="0"/>
        <w:vanish w:val="0"/>
        <w:color w:val="auto"/>
        <w:spacing w:val="0"/>
        <w:w w:val="100"/>
        <w:position w:val="0"/>
        <w:sz w:val="24"/>
        <w:szCs w:val="24"/>
        <w:effect w:val="none"/>
        <w:vertAlign w:val="baseline"/>
      </w:rPr>
    </w:lvl>
    <w:lvl w:ilvl="1">
      <w:start w:val="1"/>
      <w:numFmt w:val="decimal"/>
      <w:lvlRestart w:val="0"/>
      <w:suff w:val="space"/>
      <w:lvlText w:val="%2."/>
      <w:lvlJc w:val="left"/>
      <w:pPr>
        <w:ind w:left="0" w:firstLine="0"/>
      </w:pPr>
      <w:rPr>
        <w:rFonts w:ascii="Times New Roman" w:hAnsi="Times New Roman" w:hint="default"/>
        <w:b w:val="0"/>
        <w:i w:val="0"/>
        <w:spacing w:val="0"/>
        <w:w w:val="100"/>
        <w:position w:val="0"/>
        <w:sz w:val="28"/>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6AC1E63"/>
    <w:multiLevelType w:val="multilevel"/>
    <w:tmpl w:val="A394EFA2"/>
    <w:name w:val="WW8Num13382"/>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3.%3"/>
      <w:lvlJc w:val="right"/>
      <w:pPr>
        <w:ind w:left="0" w:firstLine="288"/>
      </w:pPr>
      <w:rPr>
        <w:rFonts w:ascii="Times New Roman" w:hAnsi="Times New Roman" w:hint="default"/>
        <w:b w:val="0"/>
        <w:i w:val="0"/>
        <w:spacing w:val="0"/>
        <w:w w:val="100"/>
        <w:position w:val="0"/>
        <w:sz w:val="24"/>
        <w:szCs w:val="24"/>
        <w:vertAlign w:val="baseline"/>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24" w15:restartNumberingAfterBreak="0">
    <w:nsid w:val="3C3D20DF"/>
    <w:multiLevelType w:val="multilevel"/>
    <w:tmpl w:val="0482617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1"/>
      <w:numFmt w:val="none"/>
      <w:lvlRestart w:val="0"/>
      <w:suff w:val="space"/>
      <w:lvlText w:val="3."/>
      <w:lvlJc w:val="center"/>
      <w:pPr>
        <w:ind w:left="0" w:firstLine="0"/>
      </w:pPr>
      <w:rPr>
        <w:rFonts w:hint="default"/>
      </w:rPr>
    </w:lvl>
    <w:lvl w:ilvl="2">
      <w:start w:val="1"/>
      <w:numFmt w:val="decimal"/>
      <w:lvlRestart w:val="0"/>
      <w:suff w:val="space"/>
      <w:lvlText w:val="2.2.%2"/>
      <w:lvlJc w:val="center"/>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EFD3D00"/>
    <w:multiLevelType w:val="multilevel"/>
    <w:tmpl w:val="94C284BE"/>
    <w:name w:val="WW8Num1"/>
    <w:lvl w:ilvl="0">
      <w:start w:val="1"/>
      <w:numFmt w:val="upperRoman"/>
      <w:suff w:val="space"/>
      <w:lvlText w:val="%1."/>
      <w:lvlJc w:val="left"/>
      <w:pPr>
        <w:ind w:left="0" w:firstLine="0"/>
      </w:pPr>
      <w:rPr>
        <w:rFonts w:hint="default"/>
        <w:b/>
        <w:i w:val="0"/>
        <w:caps w:val="0"/>
        <w:strike w:val="0"/>
        <w:dstrike w:val="0"/>
        <w:vanish w:val="0"/>
        <w:color w:val="000000"/>
        <w:spacing w:val="0"/>
        <w:w w:val="100"/>
        <w:position w:val="0"/>
        <w:sz w:val="24"/>
        <w:szCs w:val="24"/>
        <w:vertAlign w:val="baseline"/>
      </w:rPr>
    </w:lvl>
    <w:lvl w:ilvl="1">
      <w:start w:val="1"/>
      <w:numFmt w:val="decimal"/>
      <w:suff w:val="space"/>
      <w:lvlText w:val="2.%2."/>
      <w:lvlJc w:val="left"/>
      <w:pPr>
        <w:ind w:left="0" w:firstLine="0"/>
      </w:pPr>
      <w:rPr>
        <w:rFonts w:ascii="Times New Roman" w:hAnsi="Times New Roman" w:hint="default"/>
        <w:b w:val="0"/>
        <w:i w:val="0"/>
        <w:caps w:val="0"/>
        <w:strike w:val="0"/>
        <w:dstrike w:val="0"/>
        <w:vanish w:val="0"/>
        <w:color w:val="000000"/>
        <w:sz w:val="24"/>
        <w:szCs w:val="24"/>
        <w:vertAlign w:val="baseline"/>
      </w:rPr>
    </w:lvl>
    <w:lvl w:ilvl="2">
      <w:start w:val="1"/>
      <w:numFmt w:val="decimal"/>
      <w:suff w:val="space"/>
      <w:lvlText w:val="%1.%2.%3."/>
      <w:lvlJc w:val="left"/>
      <w:pPr>
        <w:ind w:left="0" w:firstLine="0"/>
      </w:pPr>
      <w:rPr>
        <w:rFonts w:ascii="Times New Roman" w:hAnsi="Times New Roman" w:hint="default"/>
        <w:b w:val="0"/>
        <w:i w:val="0"/>
        <w:caps w:val="0"/>
        <w:strike w:val="0"/>
        <w:dstrike w:val="0"/>
        <w:vanish w:val="0"/>
        <w:color w:val="000000"/>
        <w:spacing w:val="0"/>
        <w:w w:val="100"/>
        <w:position w:val="0"/>
        <w:sz w:val="24"/>
        <w:szCs w:val="24"/>
        <w:vertAlign w:val="baseline"/>
      </w:rPr>
    </w:lvl>
    <w:lvl w:ilvl="3">
      <w:start w:val="1"/>
      <w:numFmt w:val="decimal"/>
      <w:lvlText w:val="%1.%2.%3.%4."/>
      <w:lvlJc w:val="left"/>
      <w:pPr>
        <w:tabs>
          <w:tab w:val="num" w:pos="1800"/>
        </w:tabs>
        <w:ind w:left="1728" w:hanging="648"/>
      </w:pPr>
      <w:rPr>
        <w:rFonts w:hint="default"/>
        <w:b w:val="0"/>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6" w15:restartNumberingAfterBreak="0">
    <w:nsid w:val="3F2C4EAF"/>
    <w:multiLevelType w:val="multilevel"/>
    <w:tmpl w:val="27DEC870"/>
    <w:lvl w:ilvl="0">
      <w:start w:val="1"/>
      <w:numFmt w:val="none"/>
      <w:suff w:val="nothing"/>
      <w:lvlText w:val="8"/>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14.%2"/>
      <w:lvlJc w:val="right"/>
      <w:pPr>
        <w:ind w:left="0" w:firstLine="0"/>
      </w:pPr>
      <w:rPr>
        <w:rFonts w:ascii="Times New Roman" w:hAnsi="Times New Roman" w:hint="default"/>
        <w:b w:val="0"/>
        <w:i w:val="0"/>
        <w:spacing w:val="0"/>
        <w:w w:val="100"/>
        <w:position w:val="0"/>
        <w:sz w:val="24"/>
        <w:szCs w:val="24"/>
      </w:rPr>
    </w:lvl>
    <w:lvl w:ilvl="2">
      <w:start w:val="1"/>
      <w:numFmt w:val="decimal"/>
      <w:suff w:val="nothing"/>
      <w:lvlText w:val="4.4.%3"/>
      <w:lvlJc w:val="left"/>
      <w:pPr>
        <w:ind w:left="0" w:firstLine="0"/>
      </w:pPr>
      <w:rPr>
        <w:rFonts w:hint="default"/>
        <w:b w:val="0"/>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27" w15:restartNumberingAfterBreak="0">
    <w:nsid w:val="414B246B"/>
    <w:multiLevelType w:val="multilevel"/>
    <w:tmpl w:val="26D8A29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2"/>
      <w:numFmt w:val="decimal"/>
      <w:suff w:val="space"/>
      <w:lvlText w:val="%2."/>
      <w:lvlJc w:val="left"/>
      <w:pPr>
        <w:ind w:left="0" w:firstLine="0"/>
      </w:pPr>
      <w:rPr>
        <w:rFonts w:hint="default"/>
      </w:rPr>
    </w:lvl>
    <w:lvl w:ilvl="2">
      <w:start w:val="1"/>
      <w:numFmt w:val="none"/>
      <w:lvlRestart w:val="0"/>
      <w:suff w:val="space"/>
      <w:lvlText w:val="2.7."/>
      <w:lvlJc w:val="center"/>
      <w:pPr>
        <w:ind w:left="0" w:firstLine="0"/>
      </w:pPr>
      <w:rPr>
        <w:rFonts w:ascii="Times New Roman" w:hAnsi="Times New Roman" w:cs="Times New Roman"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30F663C"/>
    <w:multiLevelType w:val="multilevel"/>
    <w:tmpl w:val="B528482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1"/>
      <w:numFmt w:val="none"/>
      <w:suff w:val="space"/>
      <w:lvlText w:val="3."/>
      <w:lvlJc w:val="center"/>
      <w:pPr>
        <w:ind w:left="0" w:firstLine="0"/>
      </w:pPr>
      <w:rPr>
        <w:rFonts w:hint="default"/>
      </w:rPr>
    </w:lvl>
    <w:lvl w:ilvl="2">
      <w:start w:val="1"/>
      <w:numFmt w:val="decimal"/>
      <w:lvlRestart w:val="0"/>
      <w:suff w:val="space"/>
      <w:lvlText w:val="3.%1.%2"/>
      <w:lvlJc w:val="center"/>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932537E"/>
    <w:multiLevelType w:val="multilevel"/>
    <w:tmpl w:val="3900FD00"/>
    <w:lvl w:ilvl="0">
      <w:start w:val="1"/>
      <w:numFmt w:val="decimal"/>
      <w:pStyle w:val="1"/>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2"/>
      <w:numFmt w:val="none"/>
      <w:pStyle w:val="2"/>
      <w:suff w:val="space"/>
      <w:lvlText w:val="3."/>
      <w:lvlJc w:val="center"/>
      <w:pPr>
        <w:ind w:left="0" w:firstLine="0"/>
      </w:pPr>
      <w:rPr>
        <w:rFonts w:hint="default"/>
      </w:rPr>
    </w:lvl>
    <w:lvl w:ilvl="2">
      <w:start w:val="1"/>
      <w:numFmt w:val="decimal"/>
      <w:lvlRestart w:val="0"/>
      <w:pStyle w:val="3"/>
      <w:suff w:val="space"/>
      <w:lvlText w:val="4.1.%2"/>
      <w:lvlJc w:val="center"/>
      <w:pPr>
        <w:ind w:left="0" w:firstLine="0"/>
      </w:pPr>
      <w:rPr>
        <w:rFonts w:hint="default"/>
        <w:sz w:val="24"/>
        <w:szCs w:val="24"/>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15:restartNumberingAfterBreak="0">
    <w:nsid w:val="55030A0C"/>
    <w:multiLevelType w:val="multilevel"/>
    <w:tmpl w:val="5B6EE67E"/>
    <w:name w:val="WW8Num1334342232"/>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12.%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31" w15:restartNumberingAfterBreak="0">
    <w:nsid w:val="55700199"/>
    <w:multiLevelType w:val="multilevel"/>
    <w:tmpl w:val="E146D208"/>
    <w:name w:val="WW8Num133434223222"/>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5.1.%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32" w15:restartNumberingAfterBreak="0">
    <w:nsid w:val="5589264F"/>
    <w:multiLevelType w:val="multilevel"/>
    <w:tmpl w:val="BF44294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1"/>
      <w:numFmt w:val="none"/>
      <w:suff w:val="space"/>
      <w:lvlText w:val="3."/>
      <w:lvlJc w:val="center"/>
      <w:pPr>
        <w:ind w:left="0" w:firstLine="0"/>
      </w:pPr>
      <w:rPr>
        <w:rFonts w:hint="default"/>
      </w:rPr>
    </w:lvl>
    <w:lvl w:ilvl="2">
      <w:start w:val="1"/>
      <w:numFmt w:val="decimal"/>
      <w:lvlRestart w:val="0"/>
      <w:suff w:val="space"/>
      <w:lvlText w:val="5.1.%2"/>
      <w:lvlJc w:val="center"/>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8B6DAE"/>
    <w:multiLevelType w:val="multilevel"/>
    <w:tmpl w:val="1B620466"/>
    <w:name w:val="WW8Num133434225"/>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9.%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34" w15:restartNumberingAfterBreak="0">
    <w:nsid w:val="57EB0AC8"/>
    <w:multiLevelType w:val="multilevel"/>
    <w:tmpl w:val="EEE09AD6"/>
    <w:name w:val="WW8Num136223322"/>
    <w:lvl w:ilvl="0">
      <w:start w:val="1"/>
      <w:numFmt w:val="none"/>
      <w:suff w:val="nothing"/>
      <w:lvlText w:val="8"/>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14.%2"/>
      <w:lvlJc w:val="right"/>
      <w:pPr>
        <w:ind w:left="0" w:firstLine="0"/>
      </w:pPr>
      <w:rPr>
        <w:rFonts w:ascii="Times New Roman" w:hAnsi="Times New Roman" w:hint="default"/>
        <w:b w:val="0"/>
        <w:i w:val="0"/>
        <w:spacing w:val="0"/>
        <w:w w:val="100"/>
        <w:position w:val="0"/>
        <w:sz w:val="24"/>
        <w:szCs w:val="24"/>
      </w:rPr>
    </w:lvl>
    <w:lvl w:ilvl="2">
      <w:start w:val="1"/>
      <w:numFmt w:val="decimal"/>
      <w:suff w:val="nothing"/>
      <w:lvlText w:val="%14.2.%3"/>
      <w:lvlJc w:val="left"/>
      <w:pPr>
        <w:ind w:left="0" w:firstLine="0"/>
      </w:pPr>
      <w:rPr>
        <w:rFonts w:hint="default"/>
        <w:b w:val="0"/>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35" w15:restartNumberingAfterBreak="0">
    <w:nsid w:val="60154A01"/>
    <w:multiLevelType w:val="multilevel"/>
    <w:tmpl w:val="6E02BBB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000000"/>
        <w:spacing w:val="0"/>
        <w:w w:val="100"/>
        <w:position w:val="0"/>
        <w:sz w:val="24"/>
        <w:vertAlign w:val="baseline"/>
      </w:rPr>
    </w:lvl>
    <w:lvl w:ilvl="1">
      <w:start w:val="2"/>
      <w:numFmt w:val="none"/>
      <w:suff w:val="space"/>
      <w:lvlText w:val="3."/>
      <w:lvlJc w:val="center"/>
      <w:pPr>
        <w:ind w:left="0" w:firstLine="0"/>
      </w:pPr>
      <w:rPr>
        <w:rFonts w:hint="default"/>
      </w:rPr>
    </w:lvl>
    <w:lvl w:ilvl="2">
      <w:start w:val="1"/>
      <w:numFmt w:val="decimal"/>
      <w:lvlRestart w:val="0"/>
      <w:suff w:val="space"/>
      <w:lvlText w:val="%34.1.%2"/>
      <w:lvlJc w:val="center"/>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63E2CFC"/>
    <w:multiLevelType w:val="multilevel"/>
    <w:tmpl w:val="217CF310"/>
    <w:lvl w:ilvl="0">
      <w:start w:val="1"/>
      <w:numFmt w:val="decimal"/>
      <w:suff w:val="nothing"/>
      <w:lvlText w:val="%1"/>
      <w:lvlJc w:val="left"/>
      <w:pPr>
        <w:ind w:left="0" w:firstLine="0"/>
      </w:pPr>
      <w:rPr>
        <w:rFonts w:ascii="Times New Roman" w:hAnsi="Times New Roman" w:hint="default"/>
        <w:b w:val="0"/>
        <w:i w:val="0"/>
        <w:caps w:val="0"/>
        <w:strike w:val="0"/>
        <w:dstrike w:val="0"/>
        <w:vanish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space"/>
      <w:lvlText w:val="3."/>
      <w:lvlJc w:val="center"/>
      <w:pPr>
        <w:ind w:left="0" w:firstLine="0"/>
      </w:pPr>
      <w:rPr>
        <w:rFonts w:hint="default"/>
      </w:rPr>
    </w:lvl>
    <w:lvl w:ilvl="2">
      <w:start w:val="2"/>
      <w:numFmt w:val="none"/>
      <w:lvlRestart w:val="0"/>
      <w:suff w:val="space"/>
      <w:lvlText w:val="%32.11.%2"/>
      <w:lvlJc w:val="center"/>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74D51D6"/>
    <w:multiLevelType w:val="multilevel"/>
    <w:tmpl w:val="FB8A8370"/>
    <w:name w:val="WW8Num13343"/>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5.%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38" w15:restartNumberingAfterBreak="0">
    <w:nsid w:val="73BE13E3"/>
    <w:multiLevelType w:val="multilevel"/>
    <w:tmpl w:val="FEFCC046"/>
    <w:lvl w:ilvl="0">
      <w:start w:val="1"/>
      <w:numFmt w:val="decimal"/>
      <w:suff w:val="nothing"/>
      <w:lvlText w:val="%1"/>
      <w:lvlJc w:val="left"/>
      <w:pPr>
        <w:ind w:left="0" w:firstLine="0"/>
      </w:pPr>
      <w:rPr>
        <w:rFonts w:ascii="Times New Roman" w:hAnsi="Times New Roman" w:hint="default"/>
        <w:b w:val="0"/>
        <w:i w:val="0"/>
        <w:caps w:val="0"/>
        <w:strike w:val="0"/>
        <w:dstrike w:val="0"/>
        <w:vanish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space"/>
      <w:lvlText w:val="3."/>
      <w:lvlJc w:val="center"/>
      <w:pPr>
        <w:ind w:left="0" w:firstLine="0"/>
      </w:pPr>
      <w:rPr>
        <w:rFonts w:hint="default"/>
      </w:rPr>
    </w:lvl>
    <w:lvl w:ilvl="2">
      <w:start w:val="2"/>
      <w:numFmt w:val="none"/>
      <w:lvlRestart w:val="0"/>
      <w:suff w:val="space"/>
      <w:lvlText w:val="%32.10.%2"/>
      <w:lvlJc w:val="center"/>
      <w:pPr>
        <w:ind w:left="0" w:firstLine="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9CB458F"/>
    <w:multiLevelType w:val="multilevel"/>
    <w:tmpl w:val="E44E0FDE"/>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10.%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40" w15:restartNumberingAfterBreak="0">
    <w:nsid w:val="7AFC6DEC"/>
    <w:multiLevelType w:val="multilevel"/>
    <w:tmpl w:val="826AB5AC"/>
    <w:name w:val="WW8Num13311"/>
    <w:lvl w:ilvl="0">
      <w:start w:val="1"/>
      <w:numFmt w:val="decimal"/>
      <w:suff w:val="nothing"/>
      <w:lvlText w:val="1.1.%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BF35F14"/>
    <w:multiLevelType w:val="multilevel"/>
    <w:tmpl w:val="3A5C4FE4"/>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2.11.%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42" w15:restartNumberingAfterBreak="0">
    <w:nsid w:val="7C4F48DE"/>
    <w:multiLevelType w:val="multilevel"/>
    <w:tmpl w:val="46BE48DE"/>
    <w:name w:val="WW8Num13343422322422"/>
    <w:lvl w:ilvl="0">
      <w:start w:val="1"/>
      <w:numFmt w:val="decimal"/>
      <w:suff w:val="nothing"/>
      <w:lvlText w:val="%1"/>
      <w:lvlJc w:val="left"/>
      <w:pPr>
        <w:ind w:left="120" w:hanging="120"/>
      </w:pPr>
      <w:rPr>
        <w:rFonts w:ascii="Times New Roman" w:hAnsi="Times New Roman" w:hint="default"/>
        <w:b/>
        <w:i w:val="0"/>
        <w:caps w:val="0"/>
        <w:strike w:val="0"/>
        <w:dstrike w:val="0"/>
        <w:vanish w:val="0"/>
        <w:color w:val="000000"/>
        <w:sz w:val="24"/>
        <w:szCs w:val="24"/>
        <w:vertAlign w:val="baseline"/>
      </w:rPr>
    </w:lvl>
    <w:lvl w:ilvl="1">
      <w:start w:val="1"/>
      <w:numFmt w:val="decimal"/>
      <w:suff w:val="nothing"/>
      <w:lvlText w:val="3.%2"/>
      <w:lvlJc w:val="right"/>
      <w:pPr>
        <w:ind w:left="0" w:firstLine="288"/>
      </w:pPr>
      <w:rPr>
        <w:rFonts w:ascii="Times New Roman" w:hAnsi="Times New Roman" w:hint="default"/>
        <w:b w:val="0"/>
        <w:i w:val="0"/>
        <w:sz w:val="24"/>
        <w:szCs w:val="24"/>
      </w:rPr>
    </w:lvl>
    <w:lvl w:ilvl="2">
      <w:start w:val="1"/>
      <w:numFmt w:val="decimal"/>
      <w:lvlRestart w:val="0"/>
      <w:suff w:val="nothing"/>
      <w:lvlText w:val="3.1.%3"/>
      <w:lvlJc w:val="right"/>
      <w:pPr>
        <w:ind w:left="0" w:firstLine="0"/>
      </w:pPr>
      <w:rPr>
        <w:rFonts w:ascii="Times New Roman" w:hAnsi="Times New Roman" w:hint="default"/>
        <w:b w:val="0"/>
        <w:i w:val="0"/>
        <w:spacing w:val="0"/>
        <w:w w:val="100"/>
        <w:position w:val="0"/>
        <w:sz w:val="24"/>
        <w:szCs w:val="24"/>
      </w:rPr>
    </w:lvl>
    <w:lvl w:ilvl="3">
      <w:start w:val="1"/>
      <w:numFmt w:val="decimal"/>
      <w:suff w:val="nothing"/>
      <w:lvlText w:val="%1.%2.%3.%4."/>
      <w:lvlJc w:val="left"/>
      <w:pPr>
        <w:ind w:left="1728" w:hanging="648"/>
      </w:pPr>
      <w:rPr>
        <w:rFonts w:hint="default"/>
      </w:rPr>
    </w:lvl>
    <w:lvl w:ilvl="4">
      <w:start w:val="1"/>
      <w:numFmt w:val="decimal"/>
      <w:suff w:val="nothing"/>
      <w:lvlText w:val="%1.%2.%3.%4.%5."/>
      <w:lvlJc w:val="left"/>
      <w:pPr>
        <w:ind w:left="2232" w:hanging="792"/>
      </w:pPr>
      <w:rPr>
        <w:rFonts w:hint="default"/>
      </w:rPr>
    </w:lvl>
    <w:lvl w:ilvl="5">
      <w:start w:val="1"/>
      <w:numFmt w:val="decimal"/>
      <w:suff w:val="nothing"/>
      <w:lvlText w:val="%1.%2.%3.%4.%5.%6."/>
      <w:lvlJc w:val="left"/>
      <w:pPr>
        <w:ind w:left="2736" w:hanging="936"/>
      </w:pPr>
      <w:rPr>
        <w:rFonts w:hint="default"/>
      </w:rPr>
    </w:lvl>
    <w:lvl w:ilvl="6">
      <w:start w:val="1"/>
      <w:numFmt w:val="decimal"/>
      <w:suff w:val="nothing"/>
      <w:lvlText w:val="%1.%2.%3.%4.%5.%6.%7."/>
      <w:lvlJc w:val="left"/>
      <w:pPr>
        <w:ind w:left="3240" w:hanging="1080"/>
      </w:pPr>
      <w:rPr>
        <w:rFonts w:hint="default"/>
      </w:rPr>
    </w:lvl>
    <w:lvl w:ilvl="7">
      <w:start w:val="1"/>
      <w:numFmt w:val="decimal"/>
      <w:suff w:val="nothing"/>
      <w:lvlText w:val="%1.%2.%3.%4.%5.%6.%7.%8."/>
      <w:lvlJc w:val="left"/>
      <w:pPr>
        <w:ind w:left="3744" w:hanging="1224"/>
      </w:pPr>
      <w:rPr>
        <w:rFonts w:hint="default"/>
      </w:rPr>
    </w:lvl>
    <w:lvl w:ilvl="8">
      <w:start w:val="1"/>
      <w:numFmt w:val="decimal"/>
      <w:suff w:val="nothing"/>
      <w:lvlText w:val="%1.%2.%3.%4.%5.%6.%7.%8.%9."/>
      <w:lvlJc w:val="left"/>
      <w:pPr>
        <w:ind w:left="4320" w:hanging="1440"/>
      </w:pPr>
      <w:rPr>
        <w:rFonts w:hint="default"/>
      </w:rPr>
    </w:lvl>
  </w:abstractNum>
  <w:abstractNum w:abstractNumId="43" w15:restartNumberingAfterBreak="0">
    <w:nsid w:val="7FCD3A35"/>
    <w:multiLevelType w:val="multilevel"/>
    <w:tmpl w:val="6D9EE930"/>
    <w:lvl w:ilvl="0">
      <w:start w:val="1"/>
      <w:numFmt w:val="decimal"/>
      <w:suff w:val="space"/>
      <w:lvlText w:val="%1."/>
      <w:lvlJc w:val="left"/>
      <w:pPr>
        <w:ind w:left="0" w:firstLine="0"/>
      </w:pPr>
      <w:rPr>
        <w:rFonts w:ascii="Times New Roman" w:hAnsi="Times New Roman" w:hint="default"/>
        <w:b w:val="0"/>
        <w:i w:val="0"/>
        <w:caps w:val="0"/>
        <w:strike w:val="0"/>
        <w:dstrike w:val="0"/>
        <w:vanish w:val="0"/>
        <w:color w:val="auto"/>
        <w:spacing w:val="0"/>
        <w:w w:val="100"/>
        <w:position w:val="0"/>
        <w:sz w:val="24"/>
        <w:szCs w:val="24"/>
        <w:effect w:val="none"/>
        <w:vertAlign w:val="baseline"/>
      </w:rPr>
    </w:lvl>
    <w:lvl w:ilvl="1">
      <w:start w:val="1"/>
      <w:numFmt w:val="decimal"/>
      <w:lvlRestart w:val="0"/>
      <w:suff w:val="space"/>
      <w:lvlText w:val="%2."/>
      <w:lvlJc w:val="left"/>
      <w:pPr>
        <w:ind w:left="0" w:firstLine="0"/>
      </w:pPr>
      <w:rPr>
        <w:rFonts w:ascii="Times New Roman" w:hAnsi="Times New Roman" w:hint="default"/>
        <w:b w:val="0"/>
        <w:i w:val="0"/>
        <w:spacing w:val="0"/>
        <w:w w:val="100"/>
        <w:position w:val="0"/>
        <w:sz w:val="28"/>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37"/>
  </w:num>
  <w:num w:numId="3">
    <w:abstractNumId w:val="11"/>
  </w:num>
  <w:num w:numId="4">
    <w:abstractNumId w:val="8"/>
  </w:num>
  <w:num w:numId="5">
    <w:abstractNumId w:val="39"/>
  </w:num>
  <w:num w:numId="6">
    <w:abstractNumId w:val="9"/>
  </w:num>
  <w:num w:numId="7">
    <w:abstractNumId w:val="31"/>
  </w:num>
  <w:num w:numId="8">
    <w:abstractNumId w:val="10"/>
  </w:num>
  <w:num w:numId="9">
    <w:abstractNumId w:val="7"/>
  </w:num>
  <w:num w:numId="10">
    <w:abstractNumId w:val="3"/>
  </w:num>
  <w:num w:numId="11">
    <w:abstractNumId w:val="23"/>
  </w:num>
  <w:num w:numId="12">
    <w:abstractNumId w:val="12"/>
  </w:num>
  <w:num w:numId="13">
    <w:abstractNumId w:val="33"/>
  </w:num>
  <w:num w:numId="14">
    <w:abstractNumId w:val="6"/>
  </w:num>
  <w:num w:numId="15">
    <w:abstractNumId w:val="15"/>
  </w:num>
  <w:num w:numId="16">
    <w:abstractNumId w:val="43"/>
  </w:num>
  <w:num w:numId="17">
    <w:abstractNumId w:val="0"/>
  </w:num>
  <w:num w:numId="18">
    <w:abstractNumId w:val="16"/>
  </w:num>
  <w:num w:numId="19">
    <w:abstractNumId w:val="34"/>
  </w:num>
  <w:num w:numId="20">
    <w:abstractNumId w:val="21"/>
  </w:num>
  <w:num w:numId="21">
    <w:abstractNumId w:val="20"/>
  </w:num>
  <w:num w:numId="22">
    <w:abstractNumId w:val="22"/>
  </w:num>
  <w:num w:numId="23">
    <w:abstractNumId w:val="22"/>
    <w:lvlOverride w:ilvl="0">
      <w:lvl w:ilvl="0">
        <w:start w:val="1"/>
        <w:numFmt w:val="decimal"/>
        <w:suff w:val="space"/>
        <w:lvlText w:val="%1."/>
        <w:lvlJc w:val="left"/>
        <w:pPr>
          <w:ind w:left="708" w:firstLine="0"/>
        </w:pPr>
        <w:rPr>
          <w:rFonts w:ascii="Times New Roman" w:hAnsi="Times New Roman" w:hint="default"/>
          <w:b w:val="0"/>
          <w:i w:val="0"/>
          <w:caps w:val="0"/>
          <w:strike w:val="0"/>
          <w:dstrike w:val="0"/>
          <w:outline w:val="0"/>
          <w:shadow w:val="0"/>
          <w:emboss w:val="0"/>
          <w:imprint w:val="0"/>
          <w:vanish w:val="0"/>
          <w:color w:val="auto"/>
          <w:spacing w:val="0"/>
          <w:w w:val="100"/>
          <w:position w:val="0"/>
          <w:sz w:val="24"/>
          <w:szCs w:val="24"/>
          <w:effect w:val="none"/>
          <w:vertAlign w:val="baseline"/>
        </w:rPr>
      </w:lvl>
    </w:lvlOverride>
    <w:lvlOverride w:ilvl="1">
      <w:lvl w:ilvl="1">
        <w:start w:val="1"/>
        <w:numFmt w:val="decimal"/>
        <w:lvlRestart w:val="0"/>
        <w:suff w:val="space"/>
        <w:lvlText w:val="1.%2."/>
        <w:lvlJc w:val="left"/>
        <w:pPr>
          <w:ind w:left="708" w:firstLine="0"/>
        </w:pPr>
        <w:rPr>
          <w:rFonts w:ascii="Times New Roman" w:hAnsi="Times New Roman" w:hint="default"/>
          <w:b w:val="0"/>
          <w:i w:val="0"/>
          <w:spacing w:val="0"/>
          <w:w w:val="100"/>
          <w:position w:val="0"/>
          <w:sz w:val="28"/>
          <w:effect w:val="none"/>
        </w:rPr>
      </w:lvl>
    </w:lvlOverride>
    <w:lvlOverride w:ilvl="2">
      <w:lvl w:ilvl="2">
        <w:start w:val="1"/>
        <w:numFmt w:val="decimal"/>
        <w:lvlText w:val="%1.%2.%3."/>
        <w:lvlJc w:val="left"/>
        <w:pPr>
          <w:tabs>
            <w:tab w:val="num" w:pos="2148"/>
          </w:tabs>
          <w:ind w:left="708" w:firstLine="0"/>
        </w:pPr>
        <w:rPr>
          <w:rFonts w:hint="default"/>
        </w:rPr>
      </w:lvl>
    </w:lvlOverride>
    <w:lvlOverride w:ilvl="3">
      <w:lvl w:ilvl="3">
        <w:start w:val="1"/>
        <w:numFmt w:val="decimal"/>
        <w:lvlText w:val="%1.%2.%3.%4."/>
        <w:lvlJc w:val="left"/>
        <w:pPr>
          <w:tabs>
            <w:tab w:val="num" w:pos="2868"/>
          </w:tabs>
          <w:ind w:left="708" w:firstLine="0"/>
        </w:pPr>
        <w:rPr>
          <w:rFonts w:hint="default"/>
        </w:rPr>
      </w:lvl>
    </w:lvlOverride>
    <w:lvlOverride w:ilvl="4">
      <w:lvl w:ilvl="4">
        <w:start w:val="1"/>
        <w:numFmt w:val="decimal"/>
        <w:lvlText w:val="%1.%2.%3.%4.%5."/>
        <w:lvlJc w:val="left"/>
        <w:pPr>
          <w:tabs>
            <w:tab w:val="num" w:pos="3228"/>
          </w:tabs>
          <w:ind w:left="708" w:firstLine="0"/>
        </w:pPr>
        <w:rPr>
          <w:rFonts w:hint="default"/>
        </w:rPr>
      </w:lvl>
    </w:lvlOverride>
    <w:lvlOverride w:ilvl="5">
      <w:lvl w:ilvl="5">
        <w:start w:val="1"/>
        <w:numFmt w:val="decimal"/>
        <w:lvlText w:val="%1.%2.%3.%4.%5.%6."/>
        <w:lvlJc w:val="left"/>
        <w:pPr>
          <w:tabs>
            <w:tab w:val="num" w:pos="3948"/>
          </w:tabs>
          <w:ind w:left="708" w:firstLine="0"/>
        </w:pPr>
        <w:rPr>
          <w:rFonts w:hint="default"/>
        </w:rPr>
      </w:lvl>
    </w:lvlOverride>
    <w:lvlOverride w:ilvl="6">
      <w:lvl w:ilvl="6">
        <w:start w:val="1"/>
        <w:numFmt w:val="decimal"/>
        <w:lvlText w:val="%1.%2.%3.%4.%5.%6.%7."/>
        <w:lvlJc w:val="left"/>
        <w:pPr>
          <w:tabs>
            <w:tab w:val="num" w:pos="4308"/>
          </w:tabs>
          <w:ind w:left="708" w:firstLine="0"/>
        </w:pPr>
        <w:rPr>
          <w:rFonts w:hint="default"/>
        </w:rPr>
      </w:lvl>
    </w:lvlOverride>
    <w:lvlOverride w:ilvl="7">
      <w:lvl w:ilvl="7">
        <w:start w:val="1"/>
        <w:numFmt w:val="decimal"/>
        <w:lvlText w:val="%1.%2.%3.%4.%5.%6.%7.%8."/>
        <w:lvlJc w:val="left"/>
        <w:pPr>
          <w:tabs>
            <w:tab w:val="num" w:pos="5028"/>
          </w:tabs>
          <w:ind w:left="708" w:firstLine="0"/>
        </w:pPr>
        <w:rPr>
          <w:rFonts w:hint="default"/>
        </w:rPr>
      </w:lvl>
    </w:lvlOverride>
    <w:lvlOverride w:ilvl="8">
      <w:lvl w:ilvl="8">
        <w:start w:val="1"/>
        <w:numFmt w:val="decimal"/>
        <w:lvlText w:val="%1.%2.%3.%4.%5.%6.%7.%8.%9."/>
        <w:lvlJc w:val="left"/>
        <w:pPr>
          <w:tabs>
            <w:tab w:val="num" w:pos="5388"/>
          </w:tabs>
          <w:ind w:left="708" w:firstLine="0"/>
        </w:pPr>
        <w:rPr>
          <w:rFonts w:hint="default"/>
        </w:rPr>
      </w:lvl>
    </w:lvlOverride>
  </w:num>
  <w:num w:numId="24">
    <w:abstractNumId w:val="5"/>
    <w:lvlOverride w:ilvl="0">
      <w:lvl w:ilvl="0">
        <w:start w:val="1"/>
        <w:numFmt w:val="decimal"/>
        <w:suff w:val="nothing"/>
        <w:lvlText w:val="%1"/>
        <w:lvlJc w:val="left"/>
        <w:pPr>
          <w:ind w:left="120" w:hanging="120"/>
        </w:pPr>
        <w:rPr>
          <w:rFonts w:ascii="Times New Roman" w:hAnsi="Times New Roman" w:hint="default"/>
          <w:b/>
          <w:i w:val="0"/>
          <w:caps w:val="0"/>
          <w:strike w:val="0"/>
          <w:dstrike w:val="0"/>
          <w:outline w:val="0"/>
          <w:shadow w:val="0"/>
          <w:emboss w:val="0"/>
          <w:imprint w:val="0"/>
          <w:vanish w:val="0"/>
          <w:sz w:val="24"/>
          <w:szCs w:val="24"/>
          <w:vertAlign w:val="baseline"/>
        </w:rPr>
      </w:lvl>
    </w:lvlOverride>
    <w:lvlOverride w:ilvl="1">
      <w:lvl w:ilvl="1">
        <w:start w:val="1"/>
        <w:numFmt w:val="decimal"/>
        <w:suff w:val="nothing"/>
        <w:lvlText w:val="3.%2"/>
        <w:lvlJc w:val="right"/>
        <w:pPr>
          <w:ind w:left="0" w:firstLine="288"/>
        </w:pPr>
        <w:rPr>
          <w:rFonts w:ascii="Times New Roman" w:hAnsi="Times New Roman" w:hint="default"/>
          <w:b w:val="0"/>
          <w:i w:val="0"/>
          <w:sz w:val="24"/>
          <w:szCs w:val="24"/>
        </w:rPr>
      </w:lvl>
    </w:lvlOverride>
    <w:lvlOverride w:ilvl="2">
      <w:lvl w:ilvl="2">
        <w:start w:val="1"/>
        <w:numFmt w:val="decimal"/>
        <w:lvlRestart w:val="0"/>
        <w:suff w:val="nothing"/>
        <w:lvlText w:val="3.1.%3"/>
        <w:lvlJc w:val="right"/>
        <w:pPr>
          <w:ind w:left="0" w:firstLine="0"/>
        </w:pPr>
        <w:rPr>
          <w:rFonts w:ascii="Times New Roman" w:hAnsi="Times New Roman" w:hint="default"/>
          <w:b w:val="0"/>
          <w:i w:val="0"/>
          <w:spacing w:val="0"/>
          <w:w w:val="100"/>
          <w:position w:val="0"/>
          <w:sz w:val="24"/>
          <w:szCs w:val="24"/>
        </w:rPr>
      </w:lvl>
    </w:lvlOverride>
    <w:lvlOverride w:ilvl="3">
      <w:lvl w:ilvl="3">
        <w:start w:val="1"/>
        <w:numFmt w:val="decimal"/>
        <w:suff w:val="nothing"/>
        <w:lvlText w:val="%1.%2.%3.%4."/>
        <w:lvlJc w:val="left"/>
        <w:pPr>
          <w:ind w:left="1728" w:hanging="648"/>
        </w:pPr>
        <w:rPr>
          <w:rFonts w:hint="default"/>
        </w:rPr>
      </w:lvl>
    </w:lvlOverride>
    <w:lvlOverride w:ilvl="4">
      <w:lvl w:ilvl="4">
        <w:start w:val="1"/>
        <w:numFmt w:val="decimal"/>
        <w:suff w:val="nothing"/>
        <w:lvlText w:val="%1.%2.%3.%4.%5."/>
        <w:lvlJc w:val="left"/>
        <w:pPr>
          <w:ind w:left="2232" w:hanging="792"/>
        </w:pPr>
        <w:rPr>
          <w:rFonts w:hint="default"/>
        </w:rPr>
      </w:lvl>
    </w:lvlOverride>
    <w:lvlOverride w:ilvl="5">
      <w:lvl w:ilvl="5">
        <w:start w:val="1"/>
        <w:numFmt w:val="decimal"/>
        <w:suff w:val="nothing"/>
        <w:lvlText w:val="%1.%2.%3.%4.%5.%6."/>
        <w:lvlJc w:val="left"/>
        <w:pPr>
          <w:ind w:left="2736" w:hanging="936"/>
        </w:pPr>
        <w:rPr>
          <w:rFonts w:hint="default"/>
        </w:rPr>
      </w:lvl>
    </w:lvlOverride>
    <w:lvlOverride w:ilvl="6">
      <w:lvl w:ilvl="6">
        <w:start w:val="1"/>
        <w:numFmt w:val="decimal"/>
        <w:suff w:val="nothing"/>
        <w:lvlText w:val="%1.%2.%3.%4.%5.%6.%7."/>
        <w:lvlJc w:val="left"/>
        <w:pPr>
          <w:ind w:left="3240" w:hanging="1080"/>
        </w:pPr>
        <w:rPr>
          <w:rFonts w:hint="default"/>
        </w:rPr>
      </w:lvl>
    </w:lvlOverride>
    <w:lvlOverride w:ilvl="7">
      <w:lvl w:ilvl="7">
        <w:start w:val="1"/>
        <w:numFmt w:val="decimal"/>
        <w:suff w:val="nothing"/>
        <w:lvlText w:val="%1.%2.%3.%4.%5.%6.%7.%8."/>
        <w:lvlJc w:val="left"/>
        <w:pPr>
          <w:ind w:left="3744" w:hanging="1224"/>
        </w:pPr>
        <w:rPr>
          <w:rFonts w:hint="default"/>
        </w:rPr>
      </w:lvl>
    </w:lvlOverride>
    <w:lvlOverride w:ilvl="8">
      <w:lvl w:ilvl="8">
        <w:start w:val="1"/>
        <w:numFmt w:val="decimal"/>
        <w:suff w:val="nothing"/>
        <w:lvlText w:val="%1.%2.%3.%4.%5.%6.%7.%8.%9."/>
        <w:lvlJc w:val="left"/>
        <w:pPr>
          <w:ind w:left="4320" w:hanging="1440"/>
        </w:pPr>
        <w:rPr>
          <w:rFonts w:hint="default"/>
        </w:rPr>
      </w:lvl>
    </w:lvlOverride>
  </w:num>
  <w:num w:numId="25">
    <w:abstractNumId w:val="42"/>
    <w:lvlOverride w:ilvl="0">
      <w:lvl w:ilvl="0">
        <w:start w:val="1"/>
        <w:numFmt w:val="decimal"/>
        <w:suff w:val="nothing"/>
        <w:lvlText w:val="%1"/>
        <w:lvlJc w:val="left"/>
        <w:pPr>
          <w:ind w:left="120" w:hanging="120"/>
        </w:pPr>
        <w:rPr>
          <w:rFonts w:ascii="Times New Roman" w:hAnsi="Times New Roman" w:hint="default"/>
          <w:b/>
          <w:i w:val="0"/>
          <w:caps w:val="0"/>
          <w:strike w:val="0"/>
          <w:dstrike w:val="0"/>
          <w:outline w:val="0"/>
          <w:shadow w:val="0"/>
          <w:emboss w:val="0"/>
          <w:imprint w:val="0"/>
          <w:vanish w:val="0"/>
          <w:sz w:val="24"/>
          <w:szCs w:val="24"/>
          <w:vertAlign w:val="baseline"/>
        </w:rPr>
      </w:lvl>
    </w:lvlOverride>
    <w:lvlOverride w:ilvl="1">
      <w:lvl w:ilvl="1">
        <w:start w:val="1"/>
        <w:numFmt w:val="decimal"/>
        <w:suff w:val="nothing"/>
        <w:lvlText w:val="3.%2"/>
        <w:lvlJc w:val="right"/>
        <w:pPr>
          <w:ind w:left="0" w:firstLine="288"/>
        </w:pPr>
        <w:rPr>
          <w:rFonts w:ascii="Times New Roman" w:hAnsi="Times New Roman" w:hint="default"/>
          <w:b w:val="0"/>
          <w:i w:val="0"/>
          <w:sz w:val="24"/>
          <w:szCs w:val="24"/>
        </w:rPr>
      </w:lvl>
    </w:lvlOverride>
    <w:lvlOverride w:ilvl="2">
      <w:lvl w:ilvl="2">
        <w:start w:val="1"/>
        <w:numFmt w:val="decimal"/>
        <w:lvlRestart w:val="0"/>
        <w:suff w:val="nothing"/>
        <w:lvlText w:val="3.2.%3"/>
        <w:lvlJc w:val="right"/>
        <w:pPr>
          <w:ind w:left="0" w:firstLine="0"/>
        </w:pPr>
        <w:rPr>
          <w:rFonts w:ascii="Times New Roman" w:hAnsi="Times New Roman" w:hint="default"/>
          <w:b w:val="0"/>
          <w:i w:val="0"/>
          <w:spacing w:val="0"/>
          <w:w w:val="100"/>
          <w:position w:val="0"/>
          <w:sz w:val="24"/>
          <w:szCs w:val="24"/>
        </w:rPr>
      </w:lvl>
    </w:lvlOverride>
    <w:lvlOverride w:ilvl="3">
      <w:lvl w:ilvl="3">
        <w:start w:val="1"/>
        <w:numFmt w:val="decimal"/>
        <w:suff w:val="nothing"/>
        <w:lvlText w:val="%1.%2.%3.%4."/>
        <w:lvlJc w:val="left"/>
        <w:pPr>
          <w:ind w:left="1728" w:hanging="648"/>
        </w:pPr>
        <w:rPr>
          <w:rFonts w:hint="default"/>
        </w:rPr>
      </w:lvl>
    </w:lvlOverride>
    <w:lvlOverride w:ilvl="4">
      <w:lvl w:ilvl="4">
        <w:start w:val="1"/>
        <w:numFmt w:val="decimal"/>
        <w:suff w:val="nothing"/>
        <w:lvlText w:val="%1.%2.%3.%4.%5."/>
        <w:lvlJc w:val="left"/>
        <w:pPr>
          <w:ind w:left="2232" w:hanging="792"/>
        </w:pPr>
        <w:rPr>
          <w:rFonts w:hint="default"/>
        </w:rPr>
      </w:lvl>
    </w:lvlOverride>
    <w:lvlOverride w:ilvl="5">
      <w:lvl w:ilvl="5">
        <w:start w:val="1"/>
        <w:numFmt w:val="decimal"/>
        <w:suff w:val="nothing"/>
        <w:lvlText w:val="%1.%2.%3.%4.%5.%6."/>
        <w:lvlJc w:val="left"/>
        <w:pPr>
          <w:ind w:left="2736" w:hanging="936"/>
        </w:pPr>
        <w:rPr>
          <w:rFonts w:hint="default"/>
        </w:rPr>
      </w:lvl>
    </w:lvlOverride>
    <w:lvlOverride w:ilvl="6">
      <w:lvl w:ilvl="6">
        <w:start w:val="1"/>
        <w:numFmt w:val="decimal"/>
        <w:suff w:val="nothing"/>
        <w:lvlText w:val="%1.%2.%3.%4.%5.%6.%7."/>
        <w:lvlJc w:val="left"/>
        <w:pPr>
          <w:ind w:left="3240" w:hanging="1080"/>
        </w:pPr>
        <w:rPr>
          <w:rFonts w:hint="default"/>
        </w:rPr>
      </w:lvl>
    </w:lvlOverride>
    <w:lvlOverride w:ilvl="7">
      <w:lvl w:ilvl="7">
        <w:start w:val="1"/>
        <w:numFmt w:val="decimal"/>
        <w:suff w:val="nothing"/>
        <w:lvlText w:val="%1.%2.%3.%4.%5.%6.%7.%8."/>
        <w:lvlJc w:val="left"/>
        <w:pPr>
          <w:ind w:left="3744" w:hanging="1224"/>
        </w:pPr>
        <w:rPr>
          <w:rFonts w:hint="default"/>
        </w:rPr>
      </w:lvl>
    </w:lvlOverride>
    <w:lvlOverride w:ilvl="8">
      <w:lvl w:ilvl="8">
        <w:start w:val="1"/>
        <w:numFmt w:val="decimal"/>
        <w:suff w:val="nothing"/>
        <w:lvlText w:val="%1.%2.%3.%4.%5.%6.%7.%8.%9."/>
        <w:lvlJc w:val="left"/>
        <w:pPr>
          <w:ind w:left="4320" w:hanging="1440"/>
        </w:pPr>
        <w:rPr>
          <w:rFonts w:hint="default"/>
        </w:rPr>
      </w:lvl>
    </w:lvlOverride>
  </w:num>
  <w:num w:numId="26">
    <w:abstractNumId w:val="17"/>
  </w:num>
  <w:num w:numId="27">
    <w:abstractNumId w:val="4"/>
    <w:lvlOverride w:ilvl="0">
      <w:lvl w:ilvl="0">
        <w:start w:val="1"/>
        <w:numFmt w:val="decimal"/>
        <w:suff w:val="nothing"/>
        <w:lvlText w:val="1.1.%1"/>
        <w:lvlJc w:val="right"/>
        <w:pPr>
          <w:ind w:left="0" w:firstLine="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40"/>
    <w:lvlOverride w:ilvl="0">
      <w:lvl w:ilvl="0">
        <w:start w:val="1"/>
        <w:numFmt w:val="decimal"/>
        <w:suff w:val="nothing"/>
        <w:lvlText w:val="1.2.%1"/>
        <w:lvlJc w:val="right"/>
        <w:pPr>
          <w:ind w:left="0" w:firstLine="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4"/>
    <w:lvlOverride w:ilvl="0">
      <w:lvl w:ilvl="0">
        <w:start w:val="1"/>
        <w:numFmt w:val="decimal"/>
        <w:lvlText w:val="1.1.%1"/>
        <w:lvlJc w:val="right"/>
        <w:pPr>
          <w:ind w:left="648"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decimal"/>
        <w:suff w:val="nothing"/>
        <w:lvlText w:val="2.1.%3"/>
        <w:lvlJc w:val="righ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decimal"/>
        <w:suff w:val="space"/>
        <w:lvlText w:val="%2."/>
        <w:lvlJc w:val="left"/>
        <w:pPr>
          <w:ind w:left="0" w:firstLine="0"/>
        </w:pPr>
        <w:rPr>
          <w:rFonts w:hint="default"/>
        </w:rPr>
      </w:lvl>
    </w:lvlOverride>
    <w:lvlOverride w:ilvl="2">
      <w:lvl w:ilvl="2">
        <w:start w:val="1"/>
        <w:numFmt w:val="none"/>
        <w:suff w:val="space"/>
        <w:lvlText w:val="2.5."/>
        <w:lvlJc w:val="center"/>
        <w:pPr>
          <w:ind w:left="0" w:firstLine="0"/>
        </w:pPr>
        <w:rPr>
          <w:rFonts w:ascii="Times New Roman" w:hAnsi="Times New Roman" w:cs="Times New Roman"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1">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1."/>
        <w:lvlJc w:val="center"/>
        <w:pPr>
          <w:ind w:left="0" w:firstLine="0"/>
        </w:pPr>
        <w:rPr>
          <w:rFonts w:hint="default"/>
        </w:rPr>
      </w:lvl>
    </w:lvlOverride>
    <w:lvlOverride w:ilvl="2">
      <w:lvl w:ilvl="2">
        <w:start w:val="1"/>
        <w:numFmt w:val="decimal"/>
        <w:suff w:val="space"/>
        <w:lvlText w:val="%3%1.%2"/>
        <w:lvlJc w:val="left"/>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2"/>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1"/>
        <w:numFmt w:val="decimal"/>
        <w:lvlRestart w:val="0"/>
        <w:suff w:val="space"/>
        <w:lvlText w:val="%3.1.%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1"/>
        <w:numFmt w:val="decimal"/>
        <w:lvlRestart w:val="0"/>
        <w:suff w:val="space"/>
        <w:lvlText w:val="2.%1.%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1"/>
        <w:numFmt w:val="decimal"/>
        <w:lvlRestart w:val="0"/>
        <w:suff w:val="space"/>
        <w:lvlText w:val="%3.3.%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decimal"/>
        <w:suff w:val="space"/>
        <w:lvlText w:val="%2."/>
        <w:lvlJc w:val="left"/>
        <w:pPr>
          <w:ind w:left="0" w:firstLine="0"/>
        </w:pPr>
        <w:rPr>
          <w:rFonts w:hint="default"/>
        </w:rPr>
      </w:lvl>
    </w:lvlOverride>
    <w:lvlOverride w:ilvl="2">
      <w:lvl w:ilvl="2">
        <w:start w:val="1"/>
        <w:numFmt w:val="none"/>
        <w:lvlRestart w:val="0"/>
        <w:suff w:val="space"/>
        <w:lvlText w:val="2.6."/>
        <w:lvlJc w:val="center"/>
        <w:pPr>
          <w:ind w:left="0" w:firstLine="0"/>
        </w:pPr>
        <w:rPr>
          <w:rFonts w:ascii="Times New Roman" w:hAnsi="Times New Roman" w:cs="Times New Roman"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6">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1"/>
        <w:numFmt w:val="decimal"/>
        <w:lvlRestart w:val="0"/>
        <w:suff w:val="space"/>
        <w:lvlText w:val="2.8.%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7">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decimal"/>
        <w:suff w:val="space"/>
        <w:lvlText w:val="%2."/>
        <w:lvlJc w:val="left"/>
        <w:pPr>
          <w:ind w:left="0" w:firstLine="0"/>
        </w:pPr>
        <w:rPr>
          <w:rFonts w:hint="default"/>
        </w:rPr>
      </w:lvl>
    </w:lvlOverride>
    <w:lvlOverride w:ilvl="2">
      <w:lvl w:ilvl="2">
        <w:start w:val="1"/>
        <w:numFmt w:val="none"/>
        <w:lvlRestart w:val="0"/>
        <w:suff w:val="space"/>
        <w:lvlText w:val="2.12."/>
        <w:lvlJc w:val="center"/>
        <w:pPr>
          <w:ind w:left="0" w:firstLine="0"/>
        </w:pPr>
        <w:rPr>
          <w:rFonts w:ascii="Times New Roman" w:hAnsi="Times New Roman" w:cs="Times New Roman"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decimal"/>
        <w:suff w:val="space"/>
        <w:lvlText w:val="%2."/>
        <w:lvlJc w:val="left"/>
        <w:pPr>
          <w:ind w:left="0" w:firstLine="0"/>
        </w:pPr>
        <w:rPr>
          <w:rFonts w:hint="default"/>
        </w:rPr>
      </w:lvl>
    </w:lvlOverride>
    <w:lvlOverride w:ilvl="2">
      <w:lvl w:ilvl="2">
        <w:start w:val="1"/>
        <w:numFmt w:val="none"/>
        <w:lvlRestart w:val="0"/>
        <w:suff w:val="space"/>
        <w:lvlText w:val="2.13."/>
        <w:lvlJc w:val="center"/>
        <w:pPr>
          <w:ind w:left="0" w:firstLine="0"/>
        </w:pPr>
        <w:rPr>
          <w:rFonts w:ascii="Times New Roman" w:hAnsi="Times New Roman" w:cs="Times New Roman"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decimal"/>
        <w:suff w:val="space"/>
        <w:lvlText w:val="%2."/>
        <w:lvlJc w:val="left"/>
        <w:pPr>
          <w:ind w:left="0" w:firstLine="0"/>
        </w:pPr>
        <w:rPr>
          <w:rFonts w:hint="default"/>
        </w:rPr>
      </w:lvl>
    </w:lvlOverride>
    <w:lvlOverride w:ilvl="2">
      <w:lvl w:ilvl="2">
        <w:start w:val="1"/>
        <w:numFmt w:val="none"/>
        <w:lvlRestart w:val="0"/>
        <w:suff w:val="space"/>
        <w:lvlText w:val="2.14."/>
        <w:lvlJc w:val="center"/>
        <w:pPr>
          <w:ind w:left="0" w:firstLine="0"/>
        </w:pPr>
        <w:rPr>
          <w:rFonts w:ascii="Times New Roman" w:hAnsi="Times New Roman" w:cs="Times New Roman"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0">
    <w:abstractNumId w:val="28"/>
  </w:num>
  <w:num w:numId="41">
    <w:abstractNumId w:val="2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1"/>
        <w:numFmt w:val="decimal"/>
        <w:lvlRestart w:val="0"/>
        <w:suff w:val="space"/>
        <w:lvlText w:val="3.2.%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2">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lvlRestart w:val="0"/>
        <w:suff w:val="space"/>
        <w:lvlText w:val="4."/>
        <w:lvlJc w:val="center"/>
        <w:pPr>
          <w:ind w:left="0" w:firstLine="0"/>
        </w:pPr>
        <w:rPr>
          <w:rFonts w:hint="default"/>
        </w:rPr>
      </w:lvl>
    </w:lvlOverride>
    <w:lvlOverride w:ilvl="2">
      <w:lvl w:ilvl="2">
        <w:start w:val="1"/>
        <w:numFmt w:val="decimal"/>
        <w:suff w:val="space"/>
        <w:lvlText w:val="%3%1.%2"/>
        <w:lvlJc w:val="left"/>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3">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lvlRestart w:val="0"/>
        <w:suff w:val="space"/>
        <w:lvlText w:val="5."/>
        <w:lvlJc w:val="center"/>
        <w:pPr>
          <w:ind w:left="0" w:firstLine="0"/>
        </w:pPr>
        <w:rPr>
          <w:rFonts w:hint="default"/>
        </w:rPr>
      </w:lvl>
    </w:lvlOverride>
    <w:lvlOverride w:ilvl="2">
      <w:lvl w:ilvl="2">
        <w:start w:val="1"/>
        <w:numFmt w:val="decimal"/>
        <w:suff w:val="space"/>
        <w:lvlText w:val="%3%1.%2"/>
        <w:lvlJc w:val="left"/>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abstractNumId w:val="32"/>
  </w:num>
  <w:num w:numId="45">
    <w:abstractNumId w:val="32"/>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1"/>
        <w:numFmt w:val="decimal"/>
        <w:lvlRestart w:val="0"/>
        <w:suff w:val="space"/>
        <w:lvlText w:val="5.2.%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6">
    <w:abstractNumId w:val="32"/>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1"/>
        <w:numFmt w:val="decimal"/>
        <w:lvlRestart w:val="0"/>
        <w:suff w:val="space"/>
        <w:lvlText w:val="5.3.%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7">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lvlRestart w:val="0"/>
        <w:suff w:val="space"/>
        <w:lvlText w:val="6."/>
        <w:lvlJc w:val="center"/>
        <w:pPr>
          <w:ind w:left="0" w:firstLine="0"/>
        </w:pPr>
        <w:rPr>
          <w:rFonts w:hint="default"/>
        </w:rPr>
      </w:lvl>
    </w:lvlOverride>
    <w:lvlOverride w:ilvl="2">
      <w:lvl w:ilvl="2">
        <w:start w:val="1"/>
        <w:numFmt w:val="decimal"/>
        <w:suff w:val="space"/>
        <w:lvlText w:val="%3%1.%2"/>
        <w:lvlJc w:val="left"/>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8">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lvlRestart w:val="0"/>
        <w:suff w:val="space"/>
        <w:lvlText w:val="2."/>
        <w:lvlJc w:val="center"/>
        <w:pPr>
          <w:ind w:left="0" w:firstLine="0"/>
        </w:pPr>
        <w:rPr>
          <w:rFonts w:hint="default"/>
        </w:rPr>
      </w:lvl>
    </w:lvlOverride>
    <w:lvlOverride w:ilvl="2">
      <w:lvl w:ilvl="2">
        <w:start w:val="1"/>
        <w:numFmt w:val="decimal"/>
        <w:suff w:val="space"/>
        <w:lvlText w:val="%3%1.%2"/>
        <w:lvlJc w:val="left"/>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9">
    <w:abstractNumId w:val="2"/>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lvlRestart w:val="0"/>
        <w:suff w:val="space"/>
        <w:lvlText w:val="3."/>
        <w:lvlJc w:val="center"/>
        <w:pPr>
          <w:ind w:left="0" w:firstLine="0"/>
        </w:pPr>
        <w:rPr>
          <w:rFonts w:hint="default"/>
        </w:rPr>
      </w:lvl>
    </w:lvlOverride>
    <w:lvlOverride w:ilvl="2">
      <w:lvl w:ilvl="2">
        <w:start w:val="1"/>
        <w:numFmt w:val="decimal"/>
        <w:lvlRestart w:val="0"/>
        <w:suff w:val="space"/>
        <w:lvlText w:val="1.2.%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0">
    <w:abstractNumId w:val="24"/>
  </w:num>
  <w:num w:numId="51">
    <w:abstractNumId w:val="2"/>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lvlRestart w:val="0"/>
        <w:suff w:val="space"/>
        <w:lvlText w:val="3."/>
        <w:lvlJc w:val="center"/>
        <w:pPr>
          <w:ind w:left="0" w:firstLine="0"/>
        </w:pPr>
        <w:rPr>
          <w:rFonts w:hint="default"/>
        </w:rPr>
      </w:lvl>
    </w:lvlOverride>
    <w:lvlOverride w:ilvl="2">
      <w:lvl w:ilvl="2">
        <w:start w:val="1"/>
        <w:numFmt w:val="decimal"/>
        <w:lvlRestart w:val="0"/>
        <w:suff w:val="space"/>
        <w:lvlText w:val="2.4.%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2">
    <w:abstractNumId w:val="2"/>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lvlRestart w:val="0"/>
        <w:suff w:val="space"/>
        <w:lvlText w:val="3."/>
        <w:lvlJc w:val="center"/>
        <w:pPr>
          <w:ind w:left="0" w:firstLine="0"/>
        </w:pPr>
        <w:rPr>
          <w:rFonts w:hint="default"/>
        </w:rPr>
      </w:lvl>
    </w:lvlOverride>
    <w:lvlOverride w:ilvl="2">
      <w:lvl w:ilvl="2">
        <w:start w:val="1"/>
        <w:numFmt w:val="decimal"/>
        <w:lvlRestart w:val="0"/>
        <w:suff w:val="space"/>
        <w:lvlText w:val="2.9.%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3">
    <w:abstractNumId w:val="18"/>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decimal"/>
        <w:lvlRestart w:val="0"/>
        <w:suff w:val="space"/>
        <w:lvlText w:val="%2."/>
        <w:lvlJc w:val="center"/>
        <w:pPr>
          <w:ind w:left="0" w:firstLine="0"/>
        </w:pPr>
        <w:rPr>
          <w:rFonts w:hint="default"/>
        </w:rPr>
      </w:lvl>
    </w:lvlOverride>
    <w:lvlOverride w:ilvl="2">
      <w:lvl w:ilvl="2">
        <w:start w:val="1"/>
        <w:numFmt w:val="decimal"/>
        <w:suff w:val="space"/>
        <w:lvlText w:val="%3%1.%2"/>
        <w:lvlJc w:val="left"/>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4">
    <w:abstractNumId w:val="35"/>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2"/>
        <w:numFmt w:val="none"/>
        <w:suff w:val="space"/>
        <w:lvlText w:val="3."/>
        <w:lvlJc w:val="center"/>
        <w:pPr>
          <w:ind w:left="0" w:firstLine="0"/>
        </w:pPr>
        <w:rPr>
          <w:rFonts w:hint="default"/>
        </w:rPr>
      </w:lvl>
    </w:lvlOverride>
    <w:lvlOverride w:ilvl="2">
      <w:lvl w:ilvl="2">
        <w:start w:val="1"/>
        <w:numFmt w:val="decimal"/>
        <w:lvlRestart w:val="0"/>
        <w:suff w:val="space"/>
        <w:lvlText w:val="4.2.%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5">
    <w:abstractNumId w:val="29"/>
  </w:num>
  <w:num w:numId="56">
    <w:abstractNumId w:val="19"/>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4"/>
        <w:numFmt w:val="decimal"/>
        <w:lvlRestart w:val="0"/>
        <w:suff w:val="space"/>
        <w:lvlText w:val="4.3.%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7">
    <w:abstractNumId w:val="1"/>
  </w:num>
  <w:num w:numId="58">
    <w:abstractNumId w:val="1"/>
    <w:lvlOverride w:ilvl="0">
      <w:lvl w:ilvl="0">
        <w:start w:val="1"/>
        <w:numFmt w:val="decimal"/>
        <w:suff w:val="nothing"/>
        <w:lvlText w:val="%1"/>
        <w:lvlJc w:val="left"/>
        <w:pPr>
          <w:ind w:left="120" w:hanging="120"/>
        </w:pPr>
        <w:rPr>
          <w:rFonts w:ascii="Times New Roman" w:hAnsi="Times New Roman" w:hint="default"/>
          <w:b/>
          <w:i w:val="0"/>
          <w:caps w:val="0"/>
          <w:strike w:val="0"/>
          <w:dstrike w:val="0"/>
          <w:outline w:val="0"/>
          <w:shadow w:val="0"/>
          <w:emboss w:val="0"/>
          <w:imprint w:val="0"/>
          <w:vanish w:val="0"/>
          <w:sz w:val="24"/>
          <w:szCs w:val="24"/>
          <w:vertAlign w:val="baseline"/>
        </w:rPr>
      </w:lvl>
    </w:lvlOverride>
    <w:lvlOverride w:ilvl="1">
      <w:lvl w:ilvl="1">
        <w:start w:val="2"/>
        <w:numFmt w:val="none"/>
        <w:lvlRestart w:val="0"/>
        <w:suff w:val="nothing"/>
        <w:lvlText w:val="2.2"/>
        <w:lvlJc w:val="right"/>
        <w:pPr>
          <w:ind w:left="0" w:firstLine="0"/>
        </w:pPr>
        <w:rPr>
          <w:rFonts w:ascii="Times New Roman" w:hAnsi="Times New Roman" w:hint="default"/>
          <w:b w:val="0"/>
          <w:i w:val="0"/>
          <w:sz w:val="24"/>
          <w:szCs w:val="24"/>
        </w:rPr>
      </w:lvl>
    </w:lvlOverride>
    <w:lvlOverride w:ilvl="2">
      <w:lvl w:ilvl="2">
        <w:start w:val="1"/>
        <w:numFmt w:val="decimal"/>
        <w:suff w:val="nothing"/>
        <w:lvlText w:val="%1.%2.%3."/>
        <w:lvlJc w:val="left"/>
        <w:pPr>
          <w:ind w:left="1224" w:hanging="504"/>
        </w:pPr>
        <w:rPr>
          <w:rFonts w:hint="default"/>
        </w:rPr>
      </w:lvl>
    </w:lvlOverride>
    <w:lvlOverride w:ilvl="3">
      <w:lvl w:ilvl="3">
        <w:start w:val="1"/>
        <w:numFmt w:val="decimal"/>
        <w:suff w:val="nothing"/>
        <w:lvlText w:val="%1.%2.%3.%4."/>
        <w:lvlJc w:val="left"/>
        <w:pPr>
          <w:ind w:left="1728" w:hanging="648"/>
        </w:pPr>
        <w:rPr>
          <w:rFonts w:hint="default"/>
        </w:rPr>
      </w:lvl>
    </w:lvlOverride>
    <w:lvlOverride w:ilvl="4">
      <w:lvl w:ilvl="4">
        <w:start w:val="1"/>
        <w:numFmt w:val="decimal"/>
        <w:suff w:val="nothing"/>
        <w:lvlText w:val="%1.%2.%3.%4.%5."/>
        <w:lvlJc w:val="left"/>
        <w:pPr>
          <w:ind w:left="2232" w:hanging="792"/>
        </w:pPr>
        <w:rPr>
          <w:rFonts w:hint="default"/>
        </w:rPr>
      </w:lvl>
    </w:lvlOverride>
    <w:lvlOverride w:ilvl="5">
      <w:lvl w:ilvl="5">
        <w:start w:val="1"/>
        <w:numFmt w:val="decimal"/>
        <w:suff w:val="nothing"/>
        <w:lvlText w:val="%1.%2.%3.%4.%5.%6."/>
        <w:lvlJc w:val="left"/>
        <w:pPr>
          <w:ind w:left="2736" w:hanging="936"/>
        </w:pPr>
        <w:rPr>
          <w:rFonts w:hint="default"/>
        </w:rPr>
      </w:lvl>
    </w:lvlOverride>
    <w:lvlOverride w:ilvl="6">
      <w:lvl w:ilvl="6">
        <w:start w:val="1"/>
        <w:numFmt w:val="decimal"/>
        <w:suff w:val="nothing"/>
        <w:lvlText w:val="%1.%2.%3.%4.%5.%6.%7."/>
        <w:lvlJc w:val="left"/>
        <w:pPr>
          <w:ind w:left="3240" w:hanging="1080"/>
        </w:pPr>
        <w:rPr>
          <w:rFonts w:hint="default"/>
        </w:rPr>
      </w:lvl>
    </w:lvlOverride>
    <w:lvlOverride w:ilvl="7">
      <w:lvl w:ilvl="7">
        <w:start w:val="1"/>
        <w:numFmt w:val="decimal"/>
        <w:suff w:val="nothing"/>
        <w:lvlText w:val="%1.%2.%3.%4.%5.%6.%7.%8."/>
        <w:lvlJc w:val="left"/>
        <w:pPr>
          <w:ind w:left="3744" w:hanging="1224"/>
        </w:pPr>
        <w:rPr>
          <w:rFonts w:hint="default"/>
        </w:rPr>
      </w:lvl>
    </w:lvlOverride>
    <w:lvlOverride w:ilvl="8">
      <w:lvl w:ilvl="8">
        <w:start w:val="1"/>
        <w:numFmt w:val="decimal"/>
        <w:suff w:val="nothing"/>
        <w:lvlText w:val="%1.%2.%3.%4.%5.%6.%7.%8.%9."/>
        <w:lvlJc w:val="left"/>
        <w:pPr>
          <w:ind w:left="4320" w:hanging="1440"/>
        </w:pPr>
        <w:rPr>
          <w:rFonts w:hint="default"/>
        </w:rPr>
      </w:lvl>
    </w:lvlOverride>
  </w:num>
  <w:num w:numId="59">
    <w:abstractNumId w:val="27"/>
  </w:num>
  <w:num w:numId="60">
    <w:abstractNumId w:val="14"/>
    <w:lvlOverride w:ilvl="0">
      <w:lvl w:ilvl="0">
        <w:start w:val="1"/>
        <w:numFmt w:val="none"/>
        <w:suff w:val="nothing"/>
        <w:lvlText w:val="6"/>
        <w:lvlJc w:val="left"/>
        <w:pPr>
          <w:ind w:left="120" w:hanging="120"/>
        </w:pPr>
        <w:rPr>
          <w:rFonts w:ascii="Times New Roman" w:hAnsi="Times New Roman" w:hint="default"/>
          <w:b/>
          <w:i w:val="0"/>
          <w:caps w:val="0"/>
          <w:strike w:val="0"/>
          <w:dstrike w:val="0"/>
          <w:outline w:val="0"/>
          <w:shadow w:val="0"/>
          <w:emboss w:val="0"/>
          <w:imprint w:val="0"/>
          <w:vanish w:val="0"/>
          <w:sz w:val="24"/>
          <w:szCs w:val="24"/>
          <w:vertAlign w:val="baseline"/>
        </w:rPr>
      </w:lvl>
    </w:lvlOverride>
    <w:lvlOverride w:ilvl="1">
      <w:lvl w:ilvl="1">
        <w:start w:val="1"/>
        <w:numFmt w:val="none"/>
        <w:lvlRestart w:val="0"/>
        <w:suff w:val="space"/>
        <w:lvlText w:val="4.4."/>
        <w:lvlJc w:val="right"/>
        <w:pPr>
          <w:ind w:left="0" w:firstLine="0"/>
        </w:pPr>
        <w:rPr>
          <w:rFonts w:ascii="Times New Roman" w:hAnsi="Times New Roman" w:hint="default"/>
          <w:b/>
          <w:i w:val="0"/>
          <w:spacing w:val="0"/>
          <w:w w:val="100"/>
          <w:position w:val="0"/>
          <w:sz w:val="24"/>
          <w:szCs w:val="24"/>
        </w:rPr>
      </w:lvl>
    </w:lvlOverride>
    <w:lvlOverride w:ilvl="2">
      <w:lvl w:ilvl="2">
        <w:start w:val="1"/>
        <w:numFmt w:val="decimal"/>
        <w:suff w:val="nothing"/>
        <w:lvlText w:val="%1.%2.%3."/>
        <w:lvlJc w:val="left"/>
        <w:pPr>
          <w:ind w:left="1224" w:hanging="504"/>
        </w:pPr>
        <w:rPr>
          <w:rFonts w:hint="default"/>
        </w:rPr>
      </w:lvl>
    </w:lvlOverride>
    <w:lvlOverride w:ilvl="3">
      <w:lvl w:ilvl="3">
        <w:start w:val="1"/>
        <w:numFmt w:val="decimal"/>
        <w:suff w:val="nothing"/>
        <w:lvlText w:val="%1.%2.%3.%4."/>
        <w:lvlJc w:val="left"/>
        <w:pPr>
          <w:ind w:left="1728" w:hanging="648"/>
        </w:pPr>
        <w:rPr>
          <w:rFonts w:hint="default"/>
        </w:rPr>
      </w:lvl>
    </w:lvlOverride>
    <w:lvlOverride w:ilvl="4">
      <w:lvl w:ilvl="4">
        <w:start w:val="1"/>
        <w:numFmt w:val="decimal"/>
        <w:suff w:val="nothing"/>
        <w:lvlText w:val="%1.%2.%3.%4.%5."/>
        <w:lvlJc w:val="left"/>
        <w:pPr>
          <w:ind w:left="2232" w:hanging="792"/>
        </w:pPr>
        <w:rPr>
          <w:rFonts w:hint="default"/>
        </w:rPr>
      </w:lvl>
    </w:lvlOverride>
    <w:lvlOverride w:ilvl="5">
      <w:lvl w:ilvl="5">
        <w:start w:val="1"/>
        <w:numFmt w:val="decimal"/>
        <w:suff w:val="nothing"/>
        <w:lvlText w:val="%1.%2.%3.%4.%5.%6."/>
        <w:lvlJc w:val="left"/>
        <w:pPr>
          <w:ind w:left="2736" w:hanging="936"/>
        </w:pPr>
        <w:rPr>
          <w:rFonts w:hint="default"/>
        </w:rPr>
      </w:lvl>
    </w:lvlOverride>
    <w:lvlOverride w:ilvl="6">
      <w:lvl w:ilvl="6">
        <w:start w:val="1"/>
        <w:numFmt w:val="decimal"/>
        <w:suff w:val="nothing"/>
        <w:lvlText w:val="%1.%2.%3.%4.%5.%6.%7."/>
        <w:lvlJc w:val="left"/>
        <w:pPr>
          <w:ind w:left="3240" w:hanging="1080"/>
        </w:pPr>
        <w:rPr>
          <w:rFonts w:hint="default"/>
        </w:rPr>
      </w:lvl>
    </w:lvlOverride>
    <w:lvlOverride w:ilvl="7">
      <w:lvl w:ilvl="7">
        <w:start w:val="1"/>
        <w:numFmt w:val="decimal"/>
        <w:suff w:val="nothing"/>
        <w:lvlText w:val="%1.%2.%3.%4.%5.%6.%7.%8."/>
        <w:lvlJc w:val="left"/>
        <w:pPr>
          <w:ind w:left="3744" w:hanging="1224"/>
        </w:pPr>
        <w:rPr>
          <w:rFonts w:hint="default"/>
        </w:rPr>
      </w:lvl>
    </w:lvlOverride>
    <w:lvlOverride w:ilvl="8">
      <w:lvl w:ilvl="8">
        <w:start w:val="1"/>
        <w:numFmt w:val="decimal"/>
        <w:suff w:val="nothing"/>
        <w:lvlText w:val="%1.%2.%3.%4.%5.%6.%7.%8.%9."/>
        <w:lvlJc w:val="left"/>
        <w:pPr>
          <w:ind w:left="4320" w:hanging="1440"/>
        </w:pPr>
        <w:rPr>
          <w:rFonts w:hint="default"/>
        </w:rPr>
      </w:lvl>
    </w:lvlOverride>
  </w:num>
  <w:num w:numId="61">
    <w:abstractNumId w:val="13"/>
    <w:lvlOverride w:ilvl="0">
      <w:lvl w:ilvl="0">
        <w:start w:val="1"/>
        <w:numFmt w:val="none"/>
        <w:suff w:val="nothing"/>
        <w:lvlText w:val="8"/>
        <w:lvlJc w:val="left"/>
        <w:pPr>
          <w:ind w:left="120" w:hanging="120"/>
        </w:pPr>
        <w:rPr>
          <w:rFonts w:ascii="Times New Roman" w:hAnsi="Times New Roman" w:hint="default"/>
          <w:b/>
          <w:i w:val="0"/>
          <w:caps w:val="0"/>
          <w:strike w:val="0"/>
          <w:dstrike w:val="0"/>
          <w:outline w:val="0"/>
          <w:shadow w:val="0"/>
          <w:emboss w:val="0"/>
          <w:imprint w:val="0"/>
          <w:vanish w:val="0"/>
          <w:sz w:val="24"/>
          <w:szCs w:val="24"/>
          <w:vertAlign w:val="baseline"/>
        </w:rPr>
      </w:lvl>
    </w:lvlOverride>
    <w:lvlOverride w:ilvl="1">
      <w:lvl w:ilvl="1">
        <w:start w:val="1"/>
        <w:numFmt w:val="decimal"/>
        <w:suff w:val="nothing"/>
        <w:lvlText w:val="%14.%2"/>
        <w:lvlJc w:val="right"/>
        <w:pPr>
          <w:ind w:left="0" w:firstLine="0"/>
        </w:pPr>
        <w:rPr>
          <w:rFonts w:ascii="Times New Roman" w:hAnsi="Times New Roman" w:hint="default"/>
          <w:b w:val="0"/>
          <w:i w:val="0"/>
          <w:spacing w:val="0"/>
          <w:w w:val="100"/>
          <w:position w:val="0"/>
          <w:sz w:val="24"/>
          <w:szCs w:val="24"/>
        </w:rPr>
      </w:lvl>
    </w:lvlOverride>
    <w:lvlOverride w:ilvl="2">
      <w:lvl w:ilvl="2">
        <w:start w:val="1"/>
        <w:numFmt w:val="decimal"/>
        <w:suff w:val="nothing"/>
        <w:lvlText w:val="4.4.%3"/>
        <w:lvlJc w:val="right"/>
        <w:pPr>
          <w:ind w:left="0" w:firstLine="0"/>
        </w:pPr>
        <w:rPr>
          <w:rFonts w:hint="default"/>
          <w:b w:val="0"/>
        </w:rPr>
      </w:lvl>
    </w:lvlOverride>
    <w:lvlOverride w:ilvl="3">
      <w:lvl w:ilvl="3">
        <w:start w:val="1"/>
        <w:numFmt w:val="decimal"/>
        <w:suff w:val="nothing"/>
        <w:lvlText w:val="%1.%2.%3.%4."/>
        <w:lvlJc w:val="left"/>
        <w:pPr>
          <w:ind w:left="1728" w:hanging="648"/>
        </w:pPr>
        <w:rPr>
          <w:rFonts w:hint="default"/>
        </w:rPr>
      </w:lvl>
    </w:lvlOverride>
    <w:lvlOverride w:ilvl="4">
      <w:lvl w:ilvl="4">
        <w:start w:val="1"/>
        <w:numFmt w:val="decimal"/>
        <w:suff w:val="nothing"/>
        <w:lvlText w:val="%1.%2.%3.%4.%5."/>
        <w:lvlJc w:val="left"/>
        <w:pPr>
          <w:ind w:left="2232" w:hanging="792"/>
        </w:pPr>
        <w:rPr>
          <w:rFonts w:hint="default"/>
        </w:rPr>
      </w:lvl>
    </w:lvlOverride>
    <w:lvlOverride w:ilvl="5">
      <w:lvl w:ilvl="5">
        <w:start w:val="1"/>
        <w:numFmt w:val="decimal"/>
        <w:suff w:val="nothing"/>
        <w:lvlText w:val="%1.%2.%3.%4.%5.%6."/>
        <w:lvlJc w:val="left"/>
        <w:pPr>
          <w:ind w:left="2736" w:hanging="936"/>
        </w:pPr>
        <w:rPr>
          <w:rFonts w:hint="default"/>
        </w:rPr>
      </w:lvl>
    </w:lvlOverride>
    <w:lvlOverride w:ilvl="6">
      <w:lvl w:ilvl="6">
        <w:start w:val="1"/>
        <w:numFmt w:val="decimal"/>
        <w:suff w:val="nothing"/>
        <w:lvlText w:val="%1.%2.%3.%4.%5.%6.%7."/>
        <w:lvlJc w:val="left"/>
        <w:pPr>
          <w:ind w:left="3240" w:hanging="1080"/>
        </w:pPr>
        <w:rPr>
          <w:rFonts w:hint="default"/>
        </w:rPr>
      </w:lvl>
    </w:lvlOverride>
    <w:lvlOverride w:ilvl="7">
      <w:lvl w:ilvl="7">
        <w:start w:val="1"/>
        <w:numFmt w:val="decimal"/>
        <w:suff w:val="nothing"/>
        <w:lvlText w:val="%1.%2.%3.%4.%5.%6.%7.%8."/>
        <w:lvlJc w:val="left"/>
        <w:pPr>
          <w:ind w:left="3744" w:hanging="1224"/>
        </w:pPr>
        <w:rPr>
          <w:rFonts w:hint="default"/>
        </w:rPr>
      </w:lvl>
    </w:lvlOverride>
    <w:lvlOverride w:ilvl="8">
      <w:lvl w:ilvl="8">
        <w:start w:val="1"/>
        <w:numFmt w:val="decimal"/>
        <w:suff w:val="nothing"/>
        <w:lvlText w:val="%1.%2.%3.%4.%5.%6.%7.%8.%9."/>
        <w:lvlJc w:val="left"/>
        <w:pPr>
          <w:ind w:left="4320" w:hanging="1440"/>
        </w:pPr>
        <w:rPr>
          <w:rFonts w:hint="default"/>
        </w:rPr>
      </w:lvl>
    </w:lvlOverride>
  </w:num>
  <w:num w:numId="62">
    <w:abstractNumId w:val="19"/>
    <w:lvlOverride w:ilvl="0">
      <w:lvl w:ilvl="0">
        <w:start w:val="1"/>
        <w:numFmt w:val="decimal"/>
        <w:suff w:val="nothing"/>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4"/>
          <w:vertAlign w:val="baseline"/>
        </w:rPr>
      </w:lvl>
    </w:lvlOverride>
    <w:lvlOverride w:ilvl="1">
      <w:lvl w:ilvl="1">
        <w:start w:val="1"/>
        <w:numFmt w:val="none"/>
        <w:suff w:val="space"/>
        <w:lvlText w:val="3."/>
        <w:lvlJc w:val="center"/>
        <w:pPr>
          <w:ind w:left="0" w:firstLine="0"/>
        </w:pPr>
        <w:rPr>
          <w:rFonts w:hint="default"/>
        </w:rPr>
      </w:lvl>
    </w:lvlOverride>
    <w:lvlOverride w:ilvl="2">
      <w:lvl w:ilvl="2">
        <w:start w:val="1"/>
        <w:numFmt w:val="decimal"/>
        <w:lvlRestart w:val="0"/>
        <w:suff w:val="space"/>
        <w:lvlText w:val="4.5.%2"/>
        <w:lvlJc w:val="center"/>
        <w:pPr>
          <w:ind w:left="0" w:firstLine="0"/>
        </w:pPr>
        <w:rPr>
          <w:rFonts w:hint="default"/>
          <w:sz w:val="24"/>
          <w:szCs w:val="24"/>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3">
    <w:abstractNumId w:val="26"/>
    <w:lvlOverride w:ilvl="0">
      <w:lvl w:ilvl="0">
        <w:start w:val="1"/>
        <w:numFmt w:val="none"/>
        <w:suff w:val="nothing"/>
        <w:lvlText w:val="8"/>
        <w:lvlJc w:val="left"/>
        <w:pPr>
          <w:ind w:left="120" w:hanging="120"/>
        </w:pPr>
        <w:rPr>
          <w:rFonts w:ascii="Times New Roman" w:hAnsi="Times New Roman" w:hint="default"/>
          <w:b/>
          <w:i w:val="0"/>
          <w:caps w:val="0"/>
          <w:strike w:val="0"/>
          <w:dstrike w:val="0"/>
          <w:outline w:val="0"/>
          <w:shadow w:val="0"/>
          <w:emboss w:val="0"/>
          <w:imprint w:val="0"/>
          <w:vanish w:val="0"/>
          <w:sz w:val="24"/>
          <w:szCs w:val="24"/>
          <w:vertAlign w:val="baseline"/>
        </w:rPr>
      </w:lvl>
    </w:lvlOverride>
    <w:lvlOverride w:ilvl="1">
      <w:lvl w:ilvl="1">
        <w:start w:val="1"/>
        <w:numFmt w:val="decimal"/>
        <w:suff w:val="nothing"/>
        <w:lvlText w:val="%14.%2"/>
        <w:lvlJc w:val="right"/>
        <w:pPr>
          <w:ind w:left="0" w:firstLine="0"/>
        </w:pPr>
        <w:rPr>
          <w:rFonts w:ascii="Times New Roman" w:hAnsi="Times New Roman" w:hint="default"/>
          <w:b w:val="0"/>
          <w:i w:val="0"/>
          <w:spacing w:val="0"/>
          <w:w w:val="100"/>
          <w:position w:val="0"/>
          <w:sz w:val="24"/>
          <w:szCs w:val="24"/>
        </w:rPr>
      </w:lvl>
    </w:lvlOverride>
    <w:lvlOverride w:ilvl="2">
      <w:lvl w:ilvl="2">
        <w:start w:val="1"/>
        <w:numFmt w:val="decimal"/>
        <w:lvlRestart w:val="0"/>
        <w:suff w:val="nothing"/>
        <w:lvlText w:val="4.5.%3"/>
        <w:lvlJc w:val="left"/>
        <w:pPr>
          <w:ind w:left="0" w:firstLine="0"/>
        </w:pPr>
        <w:rPr>
          <w:rFonts w:hint="default"/>
          <w:b w:val="0"/>
        </w:rPr>
      </w:lvl>
    </w:lvlOverride>
    <w:lvlOverride w:ilvl="3">
      <w:lvl w:ilvl="3">
        <w:start w:val="1"/>
        <w:numFmt w:val="decimal"/>
        <w:suff w:val="nothing"/>
        <w:lvlText w:val="%1.%2.%3.%4."/>
        <w:lvlJc w:val="left"/>
        <w:pPr>
          <w:ind w:left="1728" w:hanging="648"/>
        </w:pPr>
        <w:rPr>
          <w:rFonts w:hint="default"/>
        </w:rPr>
      </w:lvl>
    </w:lvlOverride>
    <w:lvlOverride w:ilvl="4">
      <w:lvl w:ilvl="4">
        <w:start w:val="1"/>
        <w:numFmt w:val="decimal"/>
        <w:suff w:val="nothing"/>
        <w:lvlText w:val="%1.%2.%3.%4.%5."/>
        <w:lvlJc w:val="left"/>
        <w:pPr>
          <w:ind w:left="2232" w:hanging="792"/>
        </w:pPr>
        <w:rPr>
          <w:rFonts w:hint="default"/>
        </w:rPr>
      </w:lvl>
    </w:lvlOverride>
    <w:lvlOverride w:ilvl="5">
      <w:lvl w:ilvl="5">
        <w:start w:val="1"/>
        <w:numFmt w:val="decimal"/>
        <w:suff w:val="nothing"/>
        <w:lvlText w:val="%1.%2.%3.%4.%5.%6."/>
        <w:lvlJc w:val="left"/>
        <w:pPr>
          <w:ind w:left="2736" w:hanging="936"/>
        </w:pPr>
        <w:rPr>
          <w:rFonts w:hint="default"/>
        </w:rPr>
      </w:lvl>
    </w:lvlOverride>
    <w:lvlOverride w:ilvl="6">
      <w:lvl w:ilvl="6">
        <w:start w:val="1"/>
        <w:numFmt w:val="decimal"/>
        <w:suff w:val="nothing"/>
        <w:lvlText w:val="%1.%2.%3.%4.%5.%6.%7."/>
        <w:lvlJc w:val="left"/>
        <w:pPr>
          <w:ind w:left="3240" w:hanging="1080"/>
        </w:pPr>
        <w:rPr>
          <w:rFonts w:hint="default"/>
        </w:rPr>
      </w:lvl>
    </w:lvlOverride>
    <w:lvlOverride w:ilvl="7">
      <w:lvl w:ilvl="7">
        <w:start w:val="1"/>
        <w:numFmt w:val="decimal"/>
        <w:suff w:val="nothing"/>
        <w:lvlText w:val="%1.%2.%3.%4.%5.%6.%7.%8."/>
        <w:lvlJc w:val="left"/>
        <w:pPr>
          <w:ind w:left="3744" w:hanging="1224"/>
        </w:pPr>
        <w:rPr>
          <w:rFonts w:hint="default"/>
        </w:rPr>
      </w:lvl>
    </w:lvlOverride>
    <w:lvlOverride w:ilvl="8">
      <w:lvl w:ilvl="8">
        <w:start w:val="1"/>
        <w:numFmt w:val="decimal"/>
        <w:suff w:val="nothing"/>
        <w:lvlText w:val="%1.%2.%3.%4.%5.%6.%7.%8.%9."/>
        <w:lvlJc w:val="left"/>
        <w:pPr>
          <w:ind w:left="4320" w:hanging="1440"/>
        </w:pPr>
        <w:rPr>
          <w:rFonts w:hint="default"/>
        </w:rPr>
      </w:lvl>
    </w:lvlOverride>
  </w:num>
  <w:num w:numId="64">
    <w:abstractNumId w:val="30"/>
  </w:num>
  <w:num w:numId="65">
    <w:abstractNumId w:val="41"/>
  </w:num>
  <w:num w:numId="66">
    <w:abstractNumId w:val="38"/>
  </w:num>
  <w:num w:numId="67">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62"/>
    <w:rsid w:val="002903EE"/>
    <w:rsid w:val="00514FC8"/>
    <w:rsid w:val="0064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D6FA"/>
  <w15:chartTrackingRefBased/>
  <w15:docId w15:val="{D565F637-9C25-4931-84E9-5B7E350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A6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642A62"/>
    <w:pPr>
      <w:keepNext/>
      <w:spacing w:line="240" w:lineRule="atLeast"/>
      <w:jc w:val="center"/>
      <w:outlineLvl w:val="0"/>
    </w:pPr>
    <w:rPr>
      <w:rFonts w:ascii="Times New Roman" w:hAnsi="Times New Roman"/>
      <w:b/>
      <w:color w:val="000000"/>
      <w:sz w:val="36"/>
    </w:rPr>
  </w:style>
  <w:style w:type="paragraph" w:styleId="2">
    <w:name w:val="heading 2"/>
    <w:basedOn w:val="a"/>
    <w:next w:val="a"/>
    <w:link w:val="20"/>
    <w:qFormat/>
    <w:rsid w:val="00642A62"/>
    <w:pPr>
      <w:keepNext/>
      <w:jc w:val="center"/>
      <w:outlineLvl w:val="1"/>
    </w:pPr>
    <w:rPr>
      <w:rFonts w:ascii="Times New Roman" w:hAnsi="Times New Roman"/>
      <w:b/>
      <w:color w:val="000000"/>
      <w:sz w:val="22"/>
    </w:rPr>
  </w:style>
  <w:style w:type="paragraph" w:styleId="3">
    <w:name w:val="heading 3"/>
    <w:basedOn w:val="a"/>
    <w:next w:val="a"/>
    <w:link w:val="30"/>
    <w:qFormat/>
    <w:rsid w:val="00642A6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42A62"/>
    <w:pPr>
      <w:keepNext/>
      <w:keepLines/>
      <w:spacing w:before="200"/>
      <w:ind w:left="864" w:hanging="864"/>
      <w:outlineLvl w:val="3"/>
    </w:pPr>
    <w:rPr>
      <w:rFonts w:asciiTheme="majorHAnsi" w:eastAsiaTheme="majorEastAsia" w:hAnsiTheme="majorHAnsi" w:cstheme="majorBidi"/>
      <w:b/>
      <w:bCs/>
      <w:i/>
      <w:iCs/>
      <w:color w:val="5B9BD5" w:themeColor="accent1"/>
      <w:szCs w:val="24"/>
    </w:rPr>
  </w:style>
  <w:style w:type="paragraph" w:styleId="5">
    <w:name w:val="heading 5"/>
    <w:basedOn w:val="a"/>
    <w:next w:val="a"/>
    <w:link w:val="50"/>
    <w:semiHidden/>
    <w:unhideWhenUsed/>
    <w:qFormat/>
    <w:rsid w:val="00642A62"/>
    <w:pPr>
      <w:keepNext/>
      <w:keepLines/>
      <w:spacing w:before="200"/>
      <w:ind w:left="1008" w:hanging="1008"/>
      <w:outlineLvl w:val="4"/>
    </w:pPr>
    <w:rPr>
      <w:rFonts w:asciiTheme="majorHAnsi" w:eastAsiaTheme="majorEastAsia" w:hAnsiTheme="majorHAnsi" w:cstheme="majorBidi"/>
      <w:color w:val="1F4D78" w:themeColor="accent1" w:themeShade="7F"/>
      <w:szCs w:val="24"/>
    </w:rPr>
  </w:style>
  <w:style w:type="paragraph" w:styleId="6">
    <w:name w:val="heading 6"/>
    <w:basedOn w:val="a"/>
    <w:next w:val="a"/>
    <w:link w:val="60"/>
    <w:semiHidden/>
    <w:unhideWhenUsed/>
    <w:qFormat/>
    <w:rsid w:val="00642A62"/>
    <w:pPr>
      <w:keepNext/>
      <w:keepLines/>
      <w:spacing w:before="200"/>
      <w:ind w:left="1152" w:hanging="1152"/>
      <w:outlineLvl w:val="5"/>
    </w:pPr>
    <w:rPr>
      <w:rFonts w:asciiTheme="majorHAnsi" w:eastAsiaTheme="majorEastAsia" w:hAnsiTheme="majorHAnsi" w:cstheme="majorBidi"/>
      <w:i/>
      <w:iCs/>
      <w:color w:val="1F4D78" w:themeColor="accent1" w:themeShade="7F"/>
      <w:szCs w:val="24"/>
    </w:rPr>
  </w:style>
  <w:style w:type="paragraph" w:styleId="7">
    <w:name w:val="heading 7"/>
    <w:basedOn w:val="a"/>
    <w:next w:val="a"/>
    <w:link w:val="70"/>
    <w:semiHidden/>
    <w:unhideWhenUsed/>
    <w:qFormat/>
    <w:rsid w:val="00642A62"/>
    <w:pPr>
      <w:keepNext/>
      <w:keepLines/>
      <w:spacing w:before="200"/>
      <w:ind w:left="1296" w:hanging="1296"/>
      <w:outlineLvl w:val="6"/>
    </w:pPr>
    <w:rPr>
      <w:rFonts w:asciiTheme="majorHAnsi" w:eastAsiaTheme="majorEastAsia" w:hAnsiTheme="majorHAnsi" w:cstheme="majorBidi"/>
      <w:i/>
      <w:iCs/>
      <w:color w:val="404040" w:themeColor="text1" w:themeTint="BF"/>
      <w:szCs w:val="24"/>
    </w:rPr>
  </w:style>
  <w:style w:type="paragraph" w:styleId="8">
    <w:name w:val="heading 8"/>
    <w:basedOn w:val="a"/>
    <w:next w:val="a"/>
    <w:link w:val="80"/>
    <w:semiHidden/>
    <w:unhideWhenUsed/>
    <w:qFormat/>
    <w:rsid w:val="00642A62"/>
    <w:pPr>
      <w:keepNext/>
      <w:keepLines/>
      <w:spacing w:before="200"/>
      <w:ind w:left="1440" w:hanging="144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642A62"/>
    <w:pPr>
      <w:keepNext/>
      <w:keepLines/>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A62"/>
    <w:rPr>
      <w:rFonts w:ascii="Times New Roman" w:eastAsia="Times New Roman" w:hAnsi="Times New Roman" w:cs="Times New Roman"/>
      <w:b/>
      <w:color w:val="000000"/>
      <w:sz w:val="36"/>
      <w:szCs w:val="20"/>
      <w:lang w:eastAsia="ru-RU"/>
    </w:rPr>
  </w:style>
  <w:style w:type="character" w:customStyle="1" w:styleId="20">
    <w:name w:val="Заголовок 2 Знак"/>
    <w:basedOn w:val="a0"/>
    <w:link w:val="2"/>
    <w:rsid w:val="00642A62"/>
    <w:rPr>
      <w:rFonts w:ascii="Times New Roman" w:eastAsia="Times New Roman" w:hAnsi="Times New Roman" w:cs="Times New Roman"/>
      <w:b/>
      <w:color w:val="000000"/>
      <w:szCs w:val="20"/>
      <w:lang w:eastAsia="ru-RU"/>
    </w:rPr>
  </w:style>
  <w:style w:type="paragraph" w:styleId="a3">
    <w:name w:val="Body Text"/>
    <w:basedOn w:val="a"/>
    <w:link w:val="a4"/>
    <w:rsid w:val="00642A62"/>
    <w:pPr>
      <w:jc w:val="center"/>
    </w:pPr>
    <w:rPr>
      <w:rFonts w:ascii="Times New Roman" w:hAnsi="Times New Roman"/>
      <w:b/>
      <w:smallCaps/>
      <w:sz w:val="26"/>
    </w:rPr>
  </w:style>
  <w:style w:type="character" w:customStyle="1" w:styleId="a4">
    <w:name w:val="Основной текст Знак"/>
    <w:basedOn w:val="a0"/>
    <w:link w:val="a3"/>
    <w:rsid w:val="00642A62"/>
    <w:rPr>
      <w:rFonts w:ascii="Times New Roman" w:eastAsia="Times New Roman" w:hAnsi="Times New Roman" w:cs="Times New Roman"/>
      <w:b/>
      <w:smallCaps/>
      <w:sz w:val="26"/>
      <w:szCs w:val="20"/>
      <w:lang w:eastAsia="ru-RU"/>
    </w:rPr>
  </w:style>
  <w:style w:type="paragraph" w:styleId="a5">
    <w:name w:val="header"/>
    <w:basedOn w:val="a"/>
    <w:link w:val="a6"/>
    <w:uiPriority w:val="99"/>
    <w:rsid w:val="00642A62"/>
    <w:pPr>
      <w:tabs>
        <w:tab w:val="center" w:pos="4153"/>
        <w:tab w:val="right" w:pos="8306"/>
      </w:tabs>
    </w:pPr>
  </w:style>
  <w:style w:type="character" w:customStyle="1" w:styleId="a6">
    <w:name w:val="Верхний колонтитул Знак"/>
    <w:basedOn w:val="a0"/>
    <w:link w:val="a5"/>
    <w:uiPriority w:val="99"/>
    <w:rsid w:val="00642A62"/>
    <w:rPr>
      <w:rFonts w:ascii="Arial" w:eastAsia="Times New Roman" w:hAnsi="Arial" w:cs="Times New Roman"/>
      <w:sz w:val="24"/>
      <w:szCs w:val="20"/>
      <w:lang w:eastAsia="ru-RU"/>
    </w:rPr>
  </w:style>
  <w:style w:type="character" w:styleId="a7">
    <w:name w:val="page number"/>
    <w:basedOn w:val="a0"/>
    <w:rsid w:val="00642A62"/>
  </w:style>
  <w:style w:type="paragraph" w:styleId="21">
    <w:name w:val="Body Text Indent 2"/>
    <w:basedOn w:val="a"/>
    <w:link w:val="22"/>
    <w:rsid w:val="00642A62"/>
    <w:pPr>
      <w:spacing w:after="120" w:line="480" w:lineRule="auto"/>
      <w:ind w:left="283"/>
    </w:pPr>
  </w:style>
  <w:style w:type="character" w:customStyle="1" w:styleId="22">
    <w:name w:val="Основной текст с отступом 2 Знак"/>
    <w:basedOn w:val="a0"/>
    <w:link w:val="21"/>
    <w:rsid w:val="00642A62"/>
    <w:rPr>
      <w:rFonts w:ascii="Arial" w:eastAsia="Times New Roman" w:hAnsi="Arial" w:cs="Times New Roman"/>
      <w:sz w:val="24"/>
      <w:szCs w:val="20"/>
      <w:lang w:eastAsia="ru-RU"/>
    </w:rPr>
  </w:style>
  <w:style w:type="paragraph" w:styleId="a8">
    <w:name w:val="footer"/>
    <w:basedOn w:val="a"/>
    <w:link w:val="a9"/>
    <w:unhideWhenUsed/>
    <w:rsid w:val="00642A62"/>
    <w:pPr>
      <w:tabs>
        <w:tab w:val="center" w:pos="4677"/>
        <w:tab w:val="right" w:pos="9355"/>
      </w:tabs>
    </w:pPr>
  </w:style>
  <w:style w:type="character" w:customStyle="1" w:styleId="a9">
    <w:name w:val="Нижний колонтитул Знак"/>
    <w:basedOn w:val="a0"/>
    <w:link w:val="a8"/>
    <w:uiPriority w:val="99"/>
    <w:rsid w:val="00642A62"/>
    <w:rPr>
      <w:rFonts w:ascii="Arial" w:eastAsia="Times New Roman" w:hAnsi="Arial" w:cs="Times New Roman"/>
      <w:sz w:val="24"/>
      <w:szCs w:val="20"/>
      <w:lang w:eastAsia="ru-RU"/>
    </w:rPr>
  </w:style>
  <w:style w:type="character" w:customStyle="1" w:styleId="30">
    <w:name w:val="Заголовок 3 Знак"/>
    <w:basedOn w:val="a0"/>
    <w:link w:val="3"/>
    <w:rsid w:val="00642A62"/>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642A62"/>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semiHidden/>
    <w:rsid w:val="00642A62"/>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semiHidden/>
    <w:rsid w:val="00642A62"/>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semiHidden/>
    <w:rsid w:val="00642A6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642A6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642A62"/>
    <w:rPr>
      <w:rFonts w:asciiTheme="majorHAnsi" w:eastAsiaTheme="majorEastAsia" w:hAnsiTheme="majorHAnsi" w:cstheme="majorBidi"/>
      <w:i/>
      <w:iCs/>
      <w:color w:val="404040" w:themeColor="text1" w:themeTint="BF"/>
      <w:sz w:val="20"/>
      <w:szCs w:val="20"/>
      <w:lang w:eastAsia="ru-RU"/>
    </w:rPr>
  </w:style>
  <w:style w:type="paragraph" w:styleId="aa">
    <w:name w:val="footnote text"/>
    <w:basedOn w:val="a"/>
    <w:link w:val="ab"/>
    <w:semiHidden/>
    <w:rsid w:val="00642A62"/>
    <w:rPr>
      <w:rFonts w:ascii="Times New Roman" w:hAnsi="Times New Roman"/>
      <w:sz w:val="20"/>
    </w:rPr>
  </w:style>
  <w:style w:type="character" w:customStyle="1" w:styleId="ab">
    <w:name w:val="Текст сноски Знак"/>
    <w:basedOn w:val="a0"/>
    <w:link w:val="aa"/>
    <w:semiHidden/>
    <w:rsid w:val="00642A62"/>
    <w:rPr>
      <w:rFonts w:ascii="Times New Roman" w:eastAsia="Times New Roman" w:hAnsi="Times New Roman" w:cs="Times New Roman"/>
      <w:sz w:val="20"/>
      <w:szCs w:val="20"/>
      <w:lang w:eastAsia="ru-RU"/>
    </w:rPr>
  </w:style>
  <w:style w:type="character" w:styleId="ac">
    <w:name w:val="footnote reference"/>
    <w:basedOn w:val="a0"/>
    <w:semiHidden/>
    <w:rsid w:val="00642A62"/>
    <w:rPr>
      <w:vertAlign w:val="superscript"/>
    </w:rPr>
  </w:style>
  <w:style w:type="paragraph" w:customStyle="1" w:styleId="Heading">
    <w:name w:val="Heading"/>
    <w:rsid w:val="00642A62"/>
    <w:pPr>
      <w:autoSpaceDE w:val="0"/>
      <w:autoSpaceDN w:val="0"/>
      <w:adjustRightInd w:val="0"/>
      <w:spacing w:after="0" w:line="240" w:lineRule="auto"/>
    </w:pPr>
    <w:rPr>
      <w:rFonts w:ascii="Arial" w:eastAsia="Times New Roman" w:hAnsi="Arial" w:cs="Arial"/>
      <w:b/>
      <w:bCs/>
      <w:lang w:eastAsia="ru-RU"/>
    </w:rPr>
  </w:style>
  <w:style w:type="character" w:styleId="ad">
    <w:name w:val="Hyperlink"/>
    <w:basedOn w:val="a0"/>
    <w:uiPriority w:val="99"/>
    <w:rsid w:val="00642A62"/>
    <w:rPr>
      <w:color w:val="000080"/>
      <w:u w:val="single"/>
    </w:rPr>
  </w:style>
  <w:style w:type="character" w:styleId="ae">
    <w:name w:val="endnote reference"/>
    <w:basedOn w:val="a0"/>
    <w:semiHidden/>
    <w:rsid w:val="00642A62"/>
    <w:rPr>
      <w:vertAlign w:val="superscript"/>
    </w:rPr>
  </w:style>
  <w:style w:type="paragraph" w:styleId="af">
    <w:name w:val="Balloon Text"/>
    <w:basedOn w:val="a"/>
    <w:link w:val="af0"/>
    <w:semiHidden/>
    <w:rsid w:val="00642A62"/>
    <w:rPr>
      <w:rFonts w:ascii="Tahoma" w:hAnsi="Tahoma" w:cs="Tahoma"/>
      <w:sz w:val="16"/>
      <w:szCs w:val="16"/>
    </w:rPr>
  </w:style>
  <w:style w:type="character" w:customStyle="1" w:styleId="af0">
    <w:name w:val="Текст выноски Знак"/>
    <w:basedOn w:val="a0"/>
    <w:link w:val="af"/>
    <w:semiHidden/>
    <w:rsid w:val="00642A62"/>
    <w:rPr>
      <w:rFonts w:ascii="Tahoma" w:eastAsia="Times New Roman" w:hAnsi="Tahoma" w:cs="Tahoma"/>
      <w:sz w:val="16"/>
      <w:szCs w:val="16"/>
      <w:lang w:eastAsia="ru-RU"/>
    </w:rPr>
  </w:style>
  <w:style w:type="paragraph" w:styleId="11">
    <w:name w:val="toc 1"/>
    <w:basedOn w:val="a"/>
    <w:next w:val="a"/>
    <w:autoRedefine/>
    <w:uiPriority w:val="39"/>
    <w:rsid w:val="00642A62"/>
    <w:pPr>
      <w:tabs>
        <w:tab w:val="right" w:leader="dot" w:pos="9345"/>
      </w:tabs>
    </w:pPr>
    <w:rPr>
      <w:rFonts w:ascii="Times New Roman" w:hAnsi="Times New Roman"/>
      <w:szCs w:val="24"/>
    </w:rPr>
  </w:style>
  <w:style w:type="paragraph" w:styleId="af1">
    <w:name w:val="Normal (Web)"/>
    <w:basedOn w:val="a"/>
    <w:uiPriority w:val="99"/>
    <w:unhideWhenUsed/>
    <w:rsid w:val="00642A62"/>
    <w:pPr>
      <w:spacing w:before="25" w:after="25"/>
    </w:pPr>
    <w:rPr>
      <w:rFonts w:cs="Arial"/>
      <w:color w:val="332E2D"/>
      <w:spacing w:val="2"/>
      <w:szCs w:val="24"/>
    </w:rPr>
  </w:style>
  <w:style w:type="table" w:styleId="af2">
    <w:name w:val="Table Grid"/>
    <w:basedOn w:val="a1"/>
    <w:uiPriority w:val="59"/>
    <w:rsid w:val="00642A62"/>
    <w:pPr>
      <w:spacing w:after="0" w:line="240" w:lineRule="auto"/>
    </w:pPr>
    <w:rPr>
      <w:rFonts w:ascii="Times New Roman" w:eastAsia="Times New Roman" w:hAnsi="Times New Roman"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642A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1 Знак"/>
    <w:basedOn w:val="a"/>
    <w:rsid w:val="00642A62"/>
    <w:pPr>
      <w:spacing w:after="160" w:line="240" w:lineRule="exact"/>
    </w:pPr>
    <w:rPr>
      <w:rFonts w:ascii="Verdana" w:hAnsi="Verdana" w:cs="Verdana"/>
      <w:sz w:val="20"/>
      <w:lang w:val="en-US" w:eastAsia="en-US"/>
    </w:rPr>
  </w:style>
  <w:style w:type="paragraph" w:styleId="af3">
    <w:name w:val="Document Map"/>
    <w:basedOn w:val="a"/>
    <w:link w:val="af4"/>
    <w:semiHidden/>
    <w:rsid w:val="00642A62"/>
    <w:pPr>
      <w:shd w:val="clear" w:color="auto" w:fill="000080"/>
    </w:pPr>
    <w:rPr>
      <w:rFonts w:ascii="Tahoma" w:hAnsi="Tahoma" w:cs="Tahoma"/>
      <w:sz w:val="20"/>
    </w:rPr>
  </w:style>
  <w:style w:type="character" w:customStyle="1" w:styleId="af4">
    <w:name w:val="Схема документа Знак"/>
    <w:basedOn w:val="a0"/>
    <w:link w:val="af3"/>
    <w:semiHidden/>
    <w:rsid w:val="00642A62"/>
    <w:rPr>
      <w:rFonts w:ascii="Tahoma" w:eastAsia="Times New Roman" w:hAnsi="Tahoma" w:cs="Tahoma"/>
      <w:sz w:val="20"/>
      <w:szCs w:val="20"/>
      <w:shd w:val="clear" w:color="auto" w:fill="000080"/>
      <w:lang w:eastAsia="ru-RU"/>
    </w:rPr>
  </w:style>
  <w:style w:type="paragraph" w:customStyle="1" w:styleId="af5">
    <w:name w:val="Знак"/>
    <w:basedOn w:val="a"/>
    <w:rsid w:val="00642A62"/>
    <w:pPr>
      <w:spacing w:after="160" w:line="240" w:lineRule="exact"/>
    </w:pPr>
    <w:rPr>
      <w:rFonts w:ascii="Verdana" w:hAnsi="Verdana" w:cs="Verdana"/>
      <w:sz w:val="20"/>
      <w:lang w:val="en-US" w:eastAsia="en-US"/>
    </w:rPr>
  </w:style>
  <w:style w:type="paragraph" w:styleId="23">
    <w:name w:val="toc 2"/>
    <w:basedOn w:val="a"/>
    <w:next w:val="a"/>
    <w:autoRedefine/>
    <w:uiPriority w:val="39"/>
    <w:rsid w:val="00642A62"/>
    <w:pPr>
      <w:ind w:left="240"/>
    </w:pPr>
    <w:rPr>
      <w:rFonts w:ascii="Times New Roman" w:hAnsi="Times New Roman"/>
      <w:szCs w:val="24"/>
    </w:rPr>
  </w:style>
  <w:style w:type="character" w:customStyle="1" w:styleId="af6">
    <w:name w:val="Гипертекстовая ссылка"/>
    <w:basedOn w:val="a0"/>
    <w:uiPriority w:val="99"/>
    <w:rsid w:val="00642A62"/>
    <w:rPr>
      <w:color w:val="008000"/>
    </w:rPr>
  </w:style>
  <w:style w:type="paragraph" w:styleId="af7">
    <w:name w:val="Body Text Indent"/>
    <w:basedOn w:val="a"/>
    <w:link w:val="af8"/>
    <w:rsid w:val="00642A62"/>
    <w:pPr>
      <w:ind w:firstLine="720"/>
      <w:jc w:val="both"/>
    </w:pPr>
    <w:rPr>
      <w:rFonts w:ascii="Times New Roman" w:hAnsi="Times New Roman"/>
      <w:szCs w:val="24"/>
    </w:rPr>
  </w:style>
  <w:style w:type="character" w:customStyle="1" w:styleId="af8">
    <w:name w:val="Основной текст с отступом Знак"/>
    <w:basedOn w:val="a0"/>
    <w:link w:val="af7"/>
    <w:rsid w:val="00642A62"/>
    <w:rPr>
      <w:rFonts w:ascii="Times New Roman" w:eastAsia="Times New Roman" w:hAnsi="Times New Roman" w:cs="Times New Roman"/>
      <w:sz w:val="24"/>
      <w:szCs w:val="24"/>
      <w:lang w:eastAsia="ru-RU"/>
    </w:rPr>
  </w:style>
  <w:style w:type="paragraph" w:styleId="24">
    <w:name w:val="Body Text 2"/>
    <w:basedOn w:val="a"/>
    <w:link w:val="25"/>
    <w:rsid w:val="00642A62"/>
    <w:pPr>
      <w:jc w:val="center"/>
    </w:pPr>
    <w:rPr>
      <w:rFonts w:ascii="Times New Roman" w:hAnsi="Times New Roman"/>
      <w:szCs w:val="24"/>
    </w:rPr>
  </w:style>
  <w:style w:type="character" w:customStyle="1" w:styleId="25">
    <w:name w:val="Основной текст 2 Знак"/>
    <w:basedOn w:val="a0"/>
    <w:link w:val="24"/>
    <w:rsid w:val="00642A62"/>
    <w:rPr>
      <w:rFonts w:ascii="Times New Roman" w:eastAsia="Times New Roman" w:hAnsi="Times New Roman" w:cs="Times New Roman"/>
      <w:sz w:val="24"/>
      <w:szCs w:val="24"/>
      <w:lang w:eastAsia="ru-RU"/>
    </w:rPr>
  </w:style>
  <w:style w:type="paragraph" w:styleId="31">
    <w:name w:val="Body Text 3"/>
    <w:basedOn w:val="a"/>
    <w:link w:val="32"/>
    <w:rsid w:val="00642A62"/>
    <w:pPr>
      <w:jc w:val="center"/>
    </w:pPr>
    <w:rPr>
      <w:rFonts w:ascii="Times New Roman" w:hAnsi="Times New Roman"/>
      <w:b/>
      <w:szCs w:val="24"/>
    </w:rPr>
  </w:style>
  <w:style w:type="character" w:customStyle="1" w:styleId="32">
    <w:name w:val="Основной текст 3 Знак"/>
    <w:basedOn w:val="a0"/>
    <w:link w:val="31"/>
    <w:rsid w:val="00642A62"/>
    <w:rPr>
      <w:rFonts w:ascii="Times New Roman" w:eastAsia="Times New Roman" w:hAnsi="Times New Roman" w:cs="Times New Roman"/>
      <w:b/>
      <w:sz w:val="24"/>
      <w:szCs w:val="24"/>
      <w:lang w:eastAsia="ru-RU"/>
    </w:rPr>
  </w:style>
  <w:style w:type="paragraph" w:styleId="33">
    <w:name w:val="Body Text Indent 3"/>
    <w:basedOn w:val="a"/>
    <w:link w:val="34"/>
    <w:rsid w:val="00642A62"/>
    <w:pPr>
      <w:ind w:firstLine="709"/>
      <w:jc w:val="both"/>
    </w:pPr>
    <w:rPr>
      <w:rFonts w:ascii="Times New Roman" w:hAnsi="Times New Roman"/>
      <w:szCs w:val="24"/>
    </w:rPr>
  </w:style>
  <w:style w:type="character" w:customStyle="1" w:styleId="34">
    <w:name w:val="Основной текст с отступом 3 Знак"/>
    <w:basedOn w:val="a0"/>
    <w:link w:val="33"/>
    <w:rsid w:val="00642A62"/>
    <w:rPr>
      <w:rFonts w:ascii="Times New Roman" w:eastAsia="Times New Roman" w:hAnsi="Times New Roman" w:cs="Times New Roman"/>
      <w:sz w:val="24"/>
      <w:szCs w:val="24"/>
      <w:lang w:eastAsia="ru-RU"/>
    </w:rPr>
  </w:style>
  <w:style w:type="paragraph" w:customStyle="1" w:styleId="ConsPlusNormal">
    <w:name w:val="ConsPlusNormal"/>
    <w:rsid w:val="00642A62"/>
    <w:pPr>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642A62"/>
    <w:pPr>
      <w:ind w:left="720"/>
      <w:contextualSpacing/>
    </w:pPr>
    <w:rPr>
      <w:rFonts w:ascii="Times New Roman" w:hAnsi="Times New Roman"/>
      <w:sz w:val="20"/>
    </w:rPr>
  </w:style>
  <w:style w:type="character" w:styleId="afa">
    <w:name w:val="Placeholder Text"/>
    <w:basedOn w:val="a0"/>
    <w:uiPriority w:val="99"/>
    <w:semiHidden/>
    <w:rsid w:val="00642A62"/>
    <w:rPr>
      <w:color w:val="808080"/>
    </w:rPr>
  </w:style>
  <w:style w:type="paragraph" w:styleId="afb">
    <w:name w:val="TOC Heading"/>
    <w:basedOn w:val="1"/>
    <w:next w:val="a"/>
    <w:uiPriority w:val="39"/>
    <w:unhideWhenUsed/>
    <w:qFormat/>
    <w:rsid w:val="00642A62"/>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35">
    <w:name w:val="toc 3"/>
    <w:basedOn w:val="a"/>
    <w:next w:val="a"/>
    <w:autoRedefine/>
    <w:uiPriority w:val="39"/>
    <w:rsid w:val="00642A62"/>
    <w:pPr>
      <w:tabs>
        <w:tab w:val="right" w:leader="dot" w:pos="9345"/>
      </w:tabs>
    </w:pPr>
    <w:rPr>
      <w:rFonts w:ascii="Times New Roman" w:hAnsi="Times New Roman"/>
      <w:szCs w:val="24"/>
    </w:rPr>
  </w:style>
  <w:style w:type="paragraph" w:customStyle="1" w:styleId="FORMATTEXT">
    <w:name w:val=".FORMATTEXT"/>
    <w:uiPriority w:val="99"/>
    <w:rsid w:val="00642A6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02363450DAE246CE9600E983E67F488340BFE52BDD848532D5F241CBFAB609DFBD706AB23EF6381CF2754225D3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3;&#1083;&#1086;&#1075;-&#1080;&#1085;&#1078;&#1077;&#1085;&#1077;&#1088;&#1072;.&#1088;&#1092;/promyshlennaya-bezopasnost" TargetMode="External"/><Relationship Id="rId5" Type="http://schemas.openxmlformats.org/officeDocument/2006/relationships/footnotes" Target="footnotes.xml"/><Relationship Id="rId10" Type="http://schemas.openxmlformats.org/officeDocument/2006/relationships/hyperlink" Target="consultantplus://offline/ref=AA802363450DAE246CE9600E983E67F488340BFE52BDD848532D5F241CBFAB609DFBD706AB23EF6381CF2754225D3DM" TargetMode="External"/><Relationship Id="rId4" Type="http://schemas.openxmlformats.org/officeDocument/2006/relationships/webSettings" Target="webSettings.xml"/><Relationship Id="rId9" Type="http://schemas.openxmlformats.org/officeDocument/2006/relationships/hyperlink" Target="consultantplus://offline/ref=AA802363450DAE246CE9600E983E67F488340BFE52BDD848532D5F241CBFAB608FFB8F0AA922F06283DA71056781B89CB8AC464CA34669885D3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113</Pages>
  <Words>38505</Words>
  <Characters>219484</Characters>
  <Application>Microsoft Office Word</Application>
  <DocSecurity>0</DocSecurity>
  <Lines>1829</Lines>
  <Paragraphs>514</Paragraphs>
  <ScaleCrop>false</ScaleCrop>
  <LinksUpToDate>false</LinksUpToDate>
  <CharactersWithSpaces>257475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Марина Хабирова</cp:lastModifiedBy>
  <dcterms:created xsi:type="dcterms:W3CDTF">2021-10-06T15:15:00Z</dcterms:created>
  <dcterms:modified xsi:type="dcterms:W3CDTF">2021-10-06T15:19:00Z</dcterms:modified>
</cp:coreProperties>
</file>